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EF4" w:rsidRDefault="00853EF4">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
        <w:tblW w:w="14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2190"/>
        <w:gridCol w:w="2490"/>
        <w:gridCol w:w="2175"/>
        <w:gridCol w:w="2310"/>
        <w:gridCol w:w="2235"/>
        <w:gridCol w:w="2700"/>
      </w:tblGrid>
      <w:tr w:rsidR="00853EF4">
        <w:trPr>
          <w:trHeight w:val="220"/>
        </w:trPr>
        <w:tc>
          <w:tcPr>
            <w:tcW w:w="840" w:type="dxa"/>
          </w:tcPr>
          <w:p w:rsidR="00853EF4" w:rsidRDefault="00853EF4">
            <w:pPr>
              <w:rPr>
                <w:rFonts w:ascii="SassoonPrimaryInfant" w:eastAsia="SassoonPrimaryInfant" w:hAnsi="SassoonPrimaryInfant" w:cs="SassoonPrimaryInfant"/>
              </w:rPr>
            </w:pPr>
          </w:p>
        </w:tc>
        <w:tc>
          <w:tcPr>
            <w:tcW w:w="14100" w:type="dxa"/>
            <w:gridSpan w:val="6"/>
          </w:tcPr>
          <w:p w:rsidR="00853EF4" w:rsidRDefault="003816EF">
            <w:pPr>
              <w:jc w:val="center"/>
              <w:rPr>
                <w:rFonts w:ascii="SassoonPrimaryInfant" w:eastAsia="SassoonPrimaryInfant" w:hAnsi="SassoonPrimaryInfant" w:cs="SassoonPrimaryInfant"/>
                <w:b/>
                <w:u w:val="single"/>
              </w:rPr>
            </w:pPr>
            <w:r>
              <w:rPr>
                <w:rFonts w:ascii="SassoonPrimaryInfant" w:eastAsia="SassoonPrimaryInfant" w:hAnsi="SassoonPrimaryInfant" w:cs="SassoonPrimaryInfant"/>
                <w:b/>
                <w:u w:val="single"/>
              </w:rPr>
              <w:t>Science 2024-2025</w:t>
            </w:r>
          </w:p>
          <w:p w:rsidR="00853EF4" w:rsidRDefault="00853EF4">
            <w:pPr>
              <w:jc w:val="center"/>
              <w:rPr>
                <w:rFonts w:ascii="SassoonPrimaryInfant" w:eastAsia="SassoonPrimaryInfant" w:hAnsi="SassoonPrimaryInfant" w:cs="SassoonPrimaryInfant"/>
                <w:b/>
                <w:u w:val="single"/>
              </w:rPr>
            </w:pPr>
          </w:p>
        </w:tc>
      </w:tr>
      <w:tr w:rsidR="00853EF4">
        <w:trPr>
          <w:trHeight w:val="228"/>
        </w:trPr>
        <w:tc>
          <w:tcPr>
            <w:tcW w:w="840" w:type="dxa"/>
          </w:tcPr>
          <w:p w:rsidR="00853EF4" w:rsidRDefault="003816EF">
            <w:pPr>
              <w:rPr>
                <w:rFonts w:ascii="SassoonPrimaryInfant" w:eastAsia="SassoonPrimaryInfant" w:hAnsi="SassoonPrimaryInfant" w:cs="SassoonPrimaryInfant"/>
                <w:b/>
              </w:rPr>
            </w:pPr>
            <w:r>
              <w:rPr>
                <w:rFonts w:ascii="SassoonPrimaryInfant" w:eastAsia="SassoonPrimaryInfant" w:hAnsi="SassoonPrimaryInfant" w:cs="SassoonPrimaryInfant"/>
                <w:b/>
              </w:rPr>
              <w:t>Year</w:t>
            </w:r>
          </w:p>
        </w:tc>
        <w:tc>
          <w:tcPr>
            <w:tcW w:w="2190" w:type="dxa"/>
          </w:tcPr>
          <w:p w:rsidR="00853EF4" w:rsidRDefault="003816EF">
            <w:pPr>
              <w:jc w:val="center"/>
              <w:rPr>
                <w:rFonts w:ascii="SassoonPrimaryInfant" w:eastAsia="SassoonPrimaryInfant" w:hAnsi="SassoonPrimaryInfant" w:cs="SassoonPrimaryInfant"/>
                <w:b/>
                <w:u w:val="single"/>
              </w:rPr>
            </w:pPr>
            <w:r>
              <w:rPr>
                <w:rFonts w:ascii="SassoonPrimaryInfant" w:eastAsia="SassoonPrimaryInfant" w:hAnsi="SassoonPrimaryInfant" w:cs="SassoonPrimaryInfant"/>
                <w:b/>
                <w:u w:val="single"/>
              </w:rPr>
              <w:t>Autumn A</w:t>
            </w:r>
          </w:p>
        </w:tc>
        <w:tc>
          <w:tcPr>
            <w:tcW w:w="2490" w:type="dxa"/>
          </w:tcPr>
          <w:p w:rsidR="00853EF4" w:rsidRDefault="003816EF">
            <w:pPr>
              <w:jc w:val="center"/>
              <w:rPr>
                <w:rFonts w:ascii="SassoonPrimaryInfant" w:eastAsia="SassoonPrimaryInfant" w:hAnsi="SassoonPrimaryInfant" w:cs="SassoonPrimaryInfant"/>
                <w:b/>
                <w:u w:val="single"/>
              </w:rPr>
            </w:pPr>
            <w:r>
              <w:rPr>
                <w:rFonts w:ascii="SassoonPrimaryInfant" w:eastAsia="SassoonPrimaryInfant" w:hAnsi="SassoonPrimaryInfant" w:cs="SassoonPrimaryInfant"/>
                <w:b/>
                <w:u w:val="single"/>
              </w:rPr>
              <w:t>Autumn B</w:t>
            </w:r>
          </w:p>
        </w:tc>
        <w:tc>
          <w:tcPr>
            <w:tcW w:w="2175" w:type="dxa"/>
          </w:tcPr>
          <w:p w:rsidR="00853EF4" w:rsidRDefault="003816EF">
            <w:pPr>
              <w:jc w:val="center"/>
              <w:rPr>
                <w:rFonts w:ascii="SassoonPrimaryInfant" w:eastAsia="SassoonPrimaryInfant" w:hAnsi="SassoonPrimaryInfant" w:cs="SassoonPrimaryInfant"/>
                <w:b/>
                <w:u w:val="single"/>
              </w:rPr>
            </w:pPr>
            <w:r>
              <w:rPr>
                <w:rFonts w:ascii="SassoonPrimaryInfant" w:eastAsia="SassoonPrimaryInfant" w:hAnsi="SassoonPrimaryInfant" w:cs="SassoonPrimaryInfant"/>
                <w:b/>
                <w:u w:val="single"/>
              </w:rPr>
              <w:t>Spring A</w:t>
            </w:r>
          </w:p>
        </w:tc>
        <w:tc>
          <w:tcPr>
            <w:tcW w:w="2310" w:type="dxa"/>
          </w:tcPr>
          <w:p w:rsidR="00853EF4" w:rsidRDefault="003816EF">
            <w:pPr>
              <w:jc w:val="center"/>
              <w:rPr>
                <w:rFonts w:ascii="SassoonPrimaryInfant" w:eastAsia="SassoonPrimaryInfant" w:hAnsi="SassoonPrimaryInfant" w:cs="SassoonPrimaryInfant"/>
                <w:b/>
                <w:u w:val="single"/>
              </w:rPr>
            </w:pPr>
            <w:r>
              <w:rPr>
                <w:rFonts w:ascii="SassoonPrimaryInfant" w:eastAsia="SassoonPrimaryInfant" w:hAnsi="SassoonPrimaryInfant" w:cs="SassoonPrimaryInfant"/>
                <w:b/>
                <w:u w:val="single"/>
              </w:rPr>
              <w:t>Spring B</w:t>
            </w:r>
          </w:p>
        </w:tc>
        <w:tc>
          <w:tcPr>
            <w:tcW w:w="2235" w:type="dxa"/>
          </w:tcPr>
          <w:p w:rsidR="00853EF4" w:rsidRDefault="003816EF">
            <w:pPr>
              <w:jc w:val="center"/>
              <w:rPr>
                <w:rFonts w:ascii="SassoonPrimaryInfant" w:eastAsia="SassoonPrimaryInfant" w:hAnsi="SassoonPrimaryInfant" w:cs="SassoonPrimaryInfant"/>
                <w:b/>
                <w:u w:val="single"/>
              </w:rPr>
            </w:pPr>
            <w:r>
              <w:rPr>
                <w:rFonts w:ascii="SassoonPrimaryInfant" w:eastAsia="SassoonPrimaryInfant" w:hAnsi="SassoonPrimaryInfant" w:cs="SassoonPrimaryInfant"/>
                <w:b/>
                <w:u w:val="single"/>
              </w:rPr>
              <w:t>Summer A</w:t>
            </w:r>
          </w:p>
        </w:tc>
        <w:tc>
          <w:tcPr>
            <w:tcW w:w="2700" w:type="dxa"/>
          </w:tcPr>
          <w:p w:rsidR="00853EF4" w:rsidRDefault="003816EF">
            <w:pPr>
              <w:jc w:val="center"/>
              <w:rPr>
                <w:rFonts w:ascii="SassoonPrimaryInfant" w:eastAsia="SassoonPrimaryInfant" w:hAnsi="SassoonPrimaryInfant" w:cs="SassoonPrimaryInfant"/>
                <w:b/>
                <w:u w:val="single"/>
              </w:rPr>
            </w:pPr>
            <w:r>
              <w:rPr>
                <w:rFonts w:ascii="SassoonPrimaryInfant" w:eastAsia="SassoonPrimaryInfant" w:hAnsi="SassoonPrimaryInfant" w:cs="SassoonPrimaryInfant"/>
                <w:b/>
                <w:u w:val="single"/>
              </w:rPr>
              <w:t>Summer B</w:t>
            </w:r>
          </w:p>
        </w:tc>
      </w:tr>
      <w:tr w:rsidR="00853EF4">
        <w:tc>
          <w:tcPr>
            <w:tcW w:w="840" w:type="dxa"/>
          </w:tcPr>
          <w:p w:rsidR="00853EF4" w:rsidRDefault="003816EF">
            <w:pPr>
              <w:rPr>
                <w:rFonts w:ascii="SassoonPrimaryInfant" w:eastAsia="SassoonPrimaryInfant" w:hAnsi="SassoonPrimaryInfant" w:cs="SassoonPrimaryInfant"/>
                <w:b/>
                <w:sz w:val="14"/>
                <w:szCs w:val="14"/>
              </w:rPr>
            </w:pPr>
            <w:r>
              <w:rPr>
                <w:rFonts w:ascii="SassoonPrimaryInfant" w:eastAsia="SassoonPrimaryInfant" w:hAnsi="SassoonPrimaryInfant" w:cs="SassoonPrimaryInfant"/>
                <w:b/>
                <w:sz w:val="14"/>
                <w:szCs w:val="14"/>
              </w:rPr>
              <w:t>N</w:t>
            </w:r>
          </w:p>
        </w:tc>
        <w:tc>
          <w:tcPr>
            <w:tcW w:w="2190" w:type="dxa"/>
          </w:tcPr>
          <w:p w:rsidR="00853EF4" w:rsidRDefault="003816EF">
            <w:pPr>
              <w:pBdr>
                <w:top w:val="nil"/>
                <w:left w:val="nil"/>
                <w:bottom w:val="nil"/>
                <w:right w:val="nil"/>
                <w:between w:val="nil"/>
              </w:pBdr>
              <w:jc w:val="center"/>
              <w:rPr>
                <w:rFonts w:ascii="SassoonPrimaryInfant" w:eastAsia="SassoonPrimaryInfant" w:hAnsi="SassoonPrimaryInfant" w:cs="SassoonPrimaryInfant"/>
                <w:b/>
                <w:color w:val="000000"/>
                <w:sz w:val="14"/>
                <w:szCs w:val="14"/>
                <w:u w:val="single"/>
              </w:rPr>
            </w:pPr>
            <w:r>
              <w:rPr>
                <w:rFonts w:ascii="SassoonPrimaryInfant" w:eastAsia="SassoonPrimaryInfant" w:hAnsi="SassoonPrimaryInfant" w:cs="SassoonPrimaryInfant"/>
                <w:b/>
                <w:color w:val="FF0000"/>
                <w:sz w:val="14"/>
                <w:szCs w:val="14"/>
                <w:u w:val="single"/>
              </w:rPr>
              <w:t>My Little World</w:t>
            </w:r>
          </w:p>
          <w:p w:rsidR="00853EF4" w:rsidRDefault="003816EF">
            <w:pPr>
              <w:numPr>
                <w:ilvl w:val="0"/>
                <w:numId w:val="1"/>
              </w:numPr>
              <w:pBdr>
                <w:top w:val="nil"/>
                <w:left w:val="nil"/>
                <w:bottom w:val="nil"/>
                <w:right w:val="nil"/>
                <w:between w:val="nil"/>
              </w:pBd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Explore natural materials, indoors and outside.</w:t>
            </w:r>
          </w:p>
          <w:p w:rsidR="00853EF4" w:rsidRDefault="003816EF">
            <w:pPr>
              <w:numPr>
                <w:ilvl w:val="0"/>
                <w:numId w:val="1"/>
              </w:numPr>
              <w:pBdr>
                <w:top w:val="nil"/>
                <w:left w:val="nil"/>
                <w:bottom w:val="nil"/>
                <w:right w:val="nil"/>
                <w:between w:val="nil"/>
              </w:pBd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Make</w:t>
            </w:r>
            <w:proofErr w:type="gramStart"/>
            <w:r>
              <w:rPr>
                <w:rFonts w:ascii="SassoonPrimaryInfant" w:eastAsia="SassoonPrimaryInfant" w:hAnsi="SassoonPrimaryInfant" w:cs="SassoonPrimaryInfant"/>
                <w:color w:val="000000"/>
                <w:sz w:val="14"/>
                <w:szCs w:val="14"/>
              </w:rPr>
              <w:t>  respectful</w:t>
            </w:r>
            <w:proofErr w:type="gramEnd"/>
            <w:r>
              <w:rPr>
                <w:rFonts w:ascii="SassoonPrimaryInfant" w:eastAsia="SassoonPrimaryInfant" w:hAnsi="SassoonPrimaryInfant" w:cs="SassoonPrimaryInfant"/>
                <w:color w:val="000000"/>
                <w:sz w:val="14"/>
                <w:szCs w:val="14"/>
              </w:rPr>
              <w:t xml:space="preserve"> observations of living things.</w:t>
            </w:r>
          </w:p>
          <w:p w:rsidR="00853EF4" w:rsidRDefault="003816EF">
            <w:pPr>
              <w:numPr>
                <w:ilvl w:val="0"/>
                <w:numId w:val="1"/>
              </w:numPr>
              <w:pBdr>
                <w:top w:val="nil"/>
                <w:left w:val="nil"/>
                <w:bottom w:val="nil"/>
                <w:right w:val="nil"/>
                <w:between w:val="nil"/>
              </w:pBd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Enjoy transporting.</w:t>
            </w:r>
          </w:p>
          <w:p w:rsidR="00853EF4" w:rsidRDefault="003816EF">
            <w:pPr>
              <w:numPr>
                <w:ilvl w:val="0"/>
                <w:numId w:val="1"/>
              </w:numPr>
              <w:pBdr>
                <w:top w:val="nil"/>
                <w:left w:val="nil"/>
                <w:bottom w:val="nil"/>
                <w:right w:val="nil"/>
                <w:between w:val="nil"/>
              </w:pBd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Actively explore the properties of everyday materials through spontaneous experimentation, narrating findings.</w:t>
            </w:r>
          </w:p>
          <w:p w:rsidR="00853EF4" w:rsidRDefault="00853EF4">
            <w:pPr>
              <w:rPr>
                <w:rFonts w:ascii="SassoonPrimaryInfant" w:eastAsia="SassoonPrimaryInfant" w:hAnsi="SassoonPrimaryInfant" w:cs="SassoonPrimaryInfant"/>
                <w:b/>
                <w:sz w:val="14"/>
                <w:szCs w:val="14"/>
                <w:u w:val="single"/>
              </w:rPr>
            </w:pP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b/>
                <w:sz w:val="14"/>
                <w:szCs w:val="14"/>
                <w:u w:val="single"/>
              </w:rPr>
              <w:t xml:space="preserve">Experiment: </w:t>
            </w:r>
            <w:r>
              <w:rPr>
                <w:rFonts w:ascii="SassoonPrimaryInfant" w:eastAsia="SassoonPrimaryInfant" w:hAnsi="SassoonPrimaryInfant" w:cs="SassoonPrimaryInfant"/>
                <w:sz w:val="14"/>
                <w:szCs w:val="14"/>
              </w:rPr>
              <w:t>Skittle Colour Mixing - why have the Colour Monster’s sweets lost their colours?</w:t>
            </w:r>
          </w:p>
        </w:tc>
        <w:tc>
          <w:tcPr>
            <w:tcW w:w="2490" w:type="dxa"/>
          </w:tcPr>
          <w:p w:rsidR="00853EF4" w:rsidRDefault="003816EF">
            <w:pPr>
              <w:pBdr>
                <w:top w:val="nil"/>
                <w:left w:val="nil"/>
                <w:bottom w:val="nil"/>
                <w:right w:val="nil"/>
                <w:between w:val="nil"/>
              </w:pBdr>
              <w:jc w:val="center"/>
              <w:rPr>
                <w:rFonts w:ascii="SassoonPrimaryInfant" w:eastAsia="SassoonPrimaryInfant" w:hAnsi="SassoonPrimaryInfant" w:cs="SassoonPrimaryInfant"/>
                <w:b/>
                <w:color w:val="FF0000"/>
                <w:sz w:val="14"/>
                <w:szCs w:val="14"/>
                <w:u w:val="single"/>
              </w:rPr>
            </w:pPr>
            <w:r>
              <w:rPr>
                <w:rFonts w:ascii="SassoonPrimaryInfant" w:eastAsia="SassoonPrimaryInfant" w:hAnsi="SassoonPrimaryInfant" w:cs="SassoonPrimaryInfant"/>
                <w:b/>
                <w:color w:val="FF0000"/>
                <w:sz w:val="14"/>
                <w:szCs w:val="14"/>
                <w:u w:val="single"/>
              </w:rPr>
              <w:t>Starry, Starry Night</w:t>
            </w:r>
          </w:p>
          <w:p w:rsidR="00853EF4" w:rsidRDefault="003816EF">
            <w:pPr>
              <w:pBdr>
                <w:top w:val="nil"/>
                <w:left w:val="nil"/>
                <w:bottom w:val="nil"/>
                <w:right w:val="nil"/>
                <w:between w:val="nil"/>
              </w:pBdr>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 xml:space="preserve"> Forest school-</w:t>
            </w:r>
          </w:p>
          <w:p w:rsidR="00853EF4" w:rsidRDefault="003816EF">
            <w:pPr>
              <w:pBdr>
                <w:top w:val="nil"/>
                <w:left w:val="nil"/>
                <w:bottom w:val="nil"/>
                <w:right w:val="nil"/>
                <w:between w:val="nil"/>
              </w:pBdr>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Using tools, c</w:t>
            </w:r>
            <w:r>
              <w:rPr>
                <w:rFonts w:ascii="SassoonPrimaryInfant" w:eastAsia="SassoonPrimaryInfant" w:hAnsi="SassoonPrimaryInfant" w:cs="SassoonPrimaryInfant"/>
                <w:color w:val="000000"/>
                <w:sz w:val="14"/>
                <w:szCs w:val="14"/>
              </w:rPr>
              <w:t>hange of matter, weekly cooking</w:t>
            </w:r>
          </w:p>
          <w:p w:rsidR="00853EF4" w:rsidRDefault="003816EF">
            <w:pPr>
              <w:numPr>
                <w:ilvl w:val="0"/>
                <w:numId w:val="7"/>
              </w:numPr>
              <w:pBdr>
                <w:top w:val="nil"/>
                <w:left w:val="nil"/>
                <w:bottom w:val="nil"/>
                <w:right w:val="nil"/>
                <w:between w:val="nil"/>
              </w:pBdr>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Use some very simple adjectives to describe the sensory properties of everyday materials.</w:t>
            </w:r>
          </w:p>
          <w:p w:rsidR="00853EF4" w:rsidRDefault="003816EF">
            <w:pPr>
              <w:numPr>
                <w:ilvl w:val="0"/>
                <w:numId w:val="7"/>
              </w:numPr>
              <w:pBdr>
                <w:top w:val="nil"/>
                <w:left w:val="nil"/>
                <w:bottom w:val="nil"/>
                <w:right w:val="nil"/>
                <w:between w:val="nil"/>
              </w:pBdr>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Respond appropriately to living things with care.</w:t>
            </w:r>
          </w:p>
          <w:p w:rsidR="00853EF4" w:rsidRDefault="00853EF4">
            <w:pPr>
              <w:pBdr>
                <w:top w:val="nil"/>
                <w:left w:val="nil"/>
                <w:bottom w:val="nil"/>
                <w:right w:val="nil"/>
                <w:between w:val="nil"/>
              </w:pBdr>
              <w:rPr>
                <w:rFonts w:ascii="SassoonPrimaryInfant" w:eastAsia="SassoonPrimaryInfant" w:hAnsi="SassoonPrimaryInfant" w:cs="SassoonPrimaryInfant"/>
                <w:sz w:val="14"/>
                <w:szCs w:val="14"/>
              </w:rPr>
            </w:pP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b/>
                <w:sz w:val="14"/>
                <w:szCs w:val="14"/>
                <w:u w:val="single"/>
              </w:rPr>
              <w:t>Experiment:</w:t>
            </w:r>
            <w:r>
              <w:rPr>
                <w:rFonts w:ascii="SassoonPrimaryInfant" w:eastAsia="SassoonPrimaryInfant" w:hAnsi="SassoonPrimaryInfant" w:cs="SassoonPrimaryInfant"/>
                <w:b/>
                <w:sz w:val="14"/>
                <w:szCs w:val="14"/>
              </w:rPr>
              <w:t xml:space="preserve"> </w:t>
            </w:r>
            <w:r>
              <w:rPr>
                <w:rFonts w:ascii="SassoonPrimaryInfant" w:eastAsia="SassoonPrimaryInfant" w:hAnsi="SassoonPrimaryInfant" w:cs="SassoonPrimaryInfant"/>
                <w:sz w:val="14"/>
                <w:szCs w:val="14"/>
              </w:rPr>
              <w:t>Exploring Changing States - What happens to the ingredients when we make our playdough? Can you change it back again?</w:t>
            </w:r>
          </w:p>
          <w:p w:rsidR="00853EF4" w:rsidRDefault="00853EF4">
            <w:pPr>
              <w:rPr>
                <w:rFonts w:ascii="SassoonPrimaryInfant" w:eastAsia="SassoonPrimaryInfant" w:hAnsi="SassoonPrimaryInfant" w:cs="SassoonPrimaryInfant"/>
                <w:sz w:val="14"/>
                <w:szCs w:val="14"/>
              </w:rPr>
            </w:pPr>
          </w:p>
          <w:p w:rsidR="00853EF4" w:rsidRDefault="00853EF4">
            <w:pPr>
              <w:pBdr>
                <w:top w:val="nil"/>
                <w:left w:val="nil"/>
                <w:bottom w:val="nil"/>
                <w:right w:val="nil"/>
                <w:between w:val="nil"/>
              </w:pBdr>
              <w:rPr>
                <w:rFonts w:ascii="SassoonPrimaryInfant" w:eastAsia="SassoonPrimaryInfant" w:hAnsi="SassoonPrimaryInfant" w:cs="SassoonPrimaryInfant"/>
                <w:sz w:val="14"/>
                <w:szCs w:val="14"/>
              </w:rPr>
            </w:pPr>
          </w:p>
          <w:p w:rsidR="00853EF4" w:rsidRDefault="00853EF4">
            <w:pPr>
              <w:rPr>
                <w:rFonts w:ascii="SassoonPrimaryInfant" w:eastAsia="SassoonPrimaryInfant" w:hAnsi="SassoonPrimaryInfant" w:cs="SassoonPrimaryInfant"/>
                <w:sz w:val="14"/>
                <w:szCs w:val="14"/>
              </w:rPr>
            </w:pPr>
          </w:p>
        </w:tc>
        <w:tc>
          <w:tcPr>
            <w:tcW w:w="2175" w:type="dxa"/>
          </w:tcPr>
          <w:p w:rsidR="00853EF4" w:rsidRDefault="003816EF">
            <w:pPr>
              <w:jc w:val="center"/>
              <w:rPr>
                <w:rFonts w:ascii="SassoonPrimaryInfant" w:eastAsia="SassoonPrimaryInfant" w:hAnsi="SassoonPrimaryInfant" w:cs="SassoonPrimaryInfant"/>
                <w:b/>
                <w:sz w:val="14"/>
                <w:szCs w:val="14"/>
                <w:u w:val="single"/>
              </w:rPr>
            </w:pPr>
            <w:r>
              <w:rPr>
                <w:rFonts w:ascii="SassoonPrimaryInfant" w:eastAsia="SassoonPrimaryInfant" w:hAnsi="SassoonPrimaryInfant" w:cs="SassoonPrimaryInfant"/>
                <w:b/>
                <w:color w:val="FF0000"/>
                <w:sz w:val="14"/>
                <w:szCs w:val="14"/>
                <w:u w:val="single"/>
              </w:rPr>
              <w:t>Winter Wonders</w:t>
            </w:r>
          </w:p>
          <w:p w:rsidR="00853EF4" w:rsidRDefault="003816EF">
            <w:pPr>
              <w:numPr>
                <w:ilvl w:val="0"/>
                <w:numId w:val="8"/>
              </w:numPr>
              <w:pBdr>
                <w:top w:val="nil"/>
                <w:left w:val="nil"/>
                <w:bottom w:val="nil"/>
                <w:right w:val="nil"/>
                <w:between w:val="nil"/>
              </w:pBdr>
              <w:spacing w:line="259" w:lineRule="auto"/>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Collect particular materials for a purpose.</w:t>
            </w:r>
          </w:p>
          <w:p w:rsidR="00853EF4" w:rsidRDefault="003816EF">
            <w:pPr>
              <w:numPr>
                <w:ilvl w:val="0"/>
                <w:numId w:val="8"/>
              </w:numPr>
              <w:pBdr>
                <w:top w:val="nil"/>
                <w:left w:val="nil"/>
                <w:bottom w:val="nil"/>
                <w:right w:val="nil"/>
                <w:between w:val="nil"/>
              </w:pBdr>
              <w:spacing w:line="259" w:lineRule="auto"/>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Make mechanisms such as pegboard cogs and other simple construction kit components such as wheels and axles work to a particular end.</w:t>
            </w:r>
          </w:p>
          <w:p w:rsidR="00853EF4" w:rsidRDefault="003816EF">
            <w:pPr>
              <w:numPr>
                <w:ilvl w:val="0"/>
                <w:numId w:val="8"/>
              </w:numPr>
              <w:pBdr>
                <w:top w:val="nil"/>
                <w:left w:val="nil"/>
                <w:bottom w:val="nil"/>
                <w:right w:val="nil"/>
                <w:between w:val="nil"/>
              </w:pBdr>
              <w:spacing w:after="160" w:line="259" w:lineRule="auto"/>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Respond appropriately to adult guidance to treat living things with care.</w:t>
            </w:r>
          </w:p>
          <w:p w:rsidR="00853EF4" w:rsidRDefault="003816EF">
            <w:pPr>
              <w:pBdr>
                <w:top w:val="nil"/>
                <w:left w:val="nil"/>
                <w:bottom w:val="nil"/>
                <w:right w:val="nil"/>
                <w:between w:val="nil"/>
              </w:pBdr>
              <w:spacing w:after="160" w:line="259" w:lineRule="auto"/>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b/>
                <w:sz w:val="14"/>
                <w:szCs w:val="14"/>
                <w:u w:val="single"/>
              </w:rPr>
              <w:t>Experiment:</w:t>
            </w:r>
            <w:r>
              <w:rPr>
                <w:rFonts w:ascii="SassoonPrimaryInfant" w:eastAsia="SassoonPrimaryInfant" w:hAnsi="SassoonPrimaryInfant" w:cs="SassoonPrimaryInfant"/>
                <w:b/>
                <w:sz w:val="14"/>
                <w:szCs w:val="14"/>
              </w:rPr>
              <w:t xml:space="preserve"> Ice </w:t>
            </w:r>
            <w:r>
              <w:rPr>
                <w:rFonts w:ascii="SassoonPrimaryInfant" w:eastAsia="SassoonPrimaryInfant" w:hAnsi="SassoonPrimaryInfant" w:cs="SassoonPrimaryInfant"/>
                <w:sz w:val="14"/>
                <w:szCs w:val="14"/>
              </w:rPr>
              <w:t xml:space="preserve">Melting - How can we rescue the </w:t>
            </w:r>
            <w:r>
              <w:rPr>
                <w:rFonts w:ascii="SassoonPrimaryInfant" w:eastAsia="SassoonPrimaryInfant" w:hAnsi="SassoonPrimaryInfant" w:cs="SassoonPrimaryInfant"/>
                <w:sz w:val="14"/>
                <w:szCs w:val="14"/>
              </w:rPr>
              <w:t>animals that are trapped in the ice?</w:t>
            </w:r>
          </w:p>
        </w:tc>
        <w:tc>
          <w:tcPr>
            <w:tcW w:w="2310" w:type="dxa"/>
          </w:tcPr>
          <w:p w:rsidR="00853EF4" w:rsidRDefault="003816EF">
            <w:pPr>
              <w:pBdr>
                <w:top w:val="nil"/>
                <w:left w:val="nil"/>
                <w:bottom w:val="nil"/>
                <w:right w:val="nil"/>
                <w:between w:val="nil"/>
              </w:pBdr>
              <w:jc w:val="center"/>
              <w:rPr>
                <w:rFonts w:ascii="SassoonPrimaryInfant" w:eastAsia="SassoonPrimaryInfant" w:hAnsi="SassoonPrimaryInfant" w:cs="SassoonPrimaryInfant"/>
                <w:b/>
                <w:color w:val="000000"/>
                <w:sz w:val="14"/>
                <w:szCs w:val="14"/>
                <w:u w:val="single"/>
              </w:rPr>
            </w:pPr>
            <w:r>
              <w:rPr>
                <w:rFonts w:ascii="SassoonPrimaryInfant" w:eastAsia="SassoonPrimaryInfant" w:hAnsi="SassoonPrimaryInfant" w:cs="SassoonPrimaryInfant"/>
                <w:b/>
                <w:color w:val="FF0000"/>
                <w:sz w:val="14"/>
                <w:szCs w:val="14"/>
                <w:u w:val="single"/>
              </w:rPr>
              <w:t>Once Upon a Time</w:t>
            </w:r>
          </w:p>
          <w:p w:rsidR="00853EF4" w:rsidRDefault="003816EF">
            <w:pPr>
              <w:numPr>
                <w:ilvl w:val="0"/>
                <w:numId w:val="9"/>
              </w:numPr>
              <w:pBdr>
                <w:top w:val="nil"/>
                <w:left w:val="nil"/>
                <w:bottom w:val="nil"/>
                <w:right w:val="nil"/>
                <w:between w:val="nil"/>
              </w:pBdr>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Work alongside adults imitating their actions as they care for living things. </w:t>
            </w:r>
          </w:p>
          <w:p w:rsidR="00853EF4" w:rsidRDefault="003816EF">
            <w:pPr>
              <w:numPr>
                <w:ilvl w:val="0"/>
                <w:numId w:val="9"/>
              </w:numPr>
              <w:pBdr>
                <w:top w:val="nil"/>
                <w:left w:val="nil"/>
                <w:bottom w:val="nil"/>
                <w:right w:val="nil"/>
                <w:between w:val="nil"/>
              </w:pBdr>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Collect materials for a particular purpose and explain. </w:t>
            </w:r>
          </w:p>
          <w:p w:rsidR="00853EF4" w:rsidRDefault="003816EF">
            <w:pPr>
              <w:numPr>
                <w:ilvl w:val="0"/>
                <w:numId w:val="9"/>
              </w:numPr>
              <w:pBdr>
                <w:top w:val="nil"/>
                <w:left w:val="nil"/>
                <w:bottom w:val="nil"/>
                <w:right w:val="nil"/>
                <w:between w:val="nil"/>
              </w:pBdr>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 xml:space="preserve">Create own action and reaction games such as water flow structures and simple wheeled vehicles from construction kits. </w:t>
            </w:r>
          </w:p>
          <w:p w:rsidR="00853EF4" w:rsidRDefault="003816EF">
            <w:pPr>
              <w:numPr>
                <w:ilvl w:val="0"/>
                <w:numId w:val="9"/>
              </w:numPr>
              <w:pBdr>
                <w:top w:val="nil"/>
                <w:left w:val="nil"/>
                <w:bottom w:val="nil"/>
                <w:right w:val="nil"/>
                <w:between w:val="nil"/>
              </w:pBdr>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Give very simple explanations of how they work</w:t>
            </w:r>
          </w:p>
          <w:p w:rsidR="00853EF4" w:rsidRDefault="00853EF4">
            <w:pPr>
              <w:rPr>
                <w:rFonts w:ascii="SassoonPrimaryInfant" w:eastAsia="SassoonPrimaryInfant" w:hAnsi="SassoonPrimaryInfant" w:cs="SassoonPrimaryInfant"/>
                <w:b/>
                <w:sz w:val="14"/>
                <w:szCs w:val="14"/>
                <w:u w:val="single"/>
              </w:rPr>
            </w:pP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b/>
                <w:sz w:val="14"/>
                <w:szCs w:val="14"/>
                <w:u w:val="single"/>
              </w:rPr>
              <w:t>Experiment:</w:t>
            </w:r>
            <w:r>
              <w:rPr>
                <w:rFonts w:ascii="SassoonPrimaryInfant" w:eastAsia="SassoonPrimaryInfant" w:hAnsi="SassoonPrimaryInfant" w:cs="SassoonPrimaryInfant"/>
                <w:sz w:val="14"/>
                <w:szCs w:val="14"/>
              </w:rPr>
              <w:t xml:space="preserve"> Exploring Materials - How can we stop Humpty Dumpty from cracking?</w:t>
            </w:r>
          </w:p>
        </w:tc>
        <w:tc>
          <w:tcPr>
            <w:tcW w:w="2235" w:type="dxa"/>
          </w:tcPr>
          <w:p w:rsidR="00853EF4" w:rsidRDefault="003816EF">
            <w:pPr>
              <w:jc w:val="center"/>
              <w:rPr>
                <w:rFonts w:ascii="SassoonPrimaryInfant" w:eastAsia="SassoonPrimaryInfant" w:hAnsi="SassoonPrimaryInfant" w:cs="SassoonPrimaryInfant"/>
                <w:b/>
                <w:sz w:val="14"/>
                <w:szCs w:val="14"/>
                <w:u w:val="single"/>
              </w:rPr>
            </w:pPr>
            <w:r>
              <w:rPr>
                <w:rFonts w:ascii="SassoonPrimaryInfant" w:eastAsia="SassoonPrimaryInfant" w:hAnsi="SassoonPrimaryInfant" w:cs="SassoonPrimaryInfant"/>
                <w:b/>
                <w:color w:val="FF0000"/>
                <w:sz w:val="14"/>
                <w:szCs w:val="14"/>
                <w:u w:val="single"/>
              </w:rPr>
              <w:t>Mad About Mini-Beasts</w:t>
            </w:r>
          </w:p>
          <w:p w:rsidR="00853EF4" w:rsidRDefault="003816EF">
            <w:pPr>
              <w:numPr>
                <w:ilvl w:val="0"/>
                <w:numId w:val="10"/>
              </w:numPr>
              <w:pBdr>
                <w:top w:val="nil"/>
                <w:left w:val="nil"/>
                <w:bottom w:val="nil"/>
                <w:right w:val="nil"/>
                <w:between w:val="nil"/>
              </w:pBdr>
              <w:spacing w:line="259" w:lineRule="auto"/>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Actively explore the properties of everyday materials through spontaneous experimentation.</w:t>
            </w:r>
          </w:p>
          <w:p w:rsidR="00853EF4" w:rsidRDefault="003816EF">
            <w:pPr>
              <w:numPr>
                <w:ilvl w:val="0"/>
                <w:numId w:val="10"/>
              </w:numPr>
              <w:pBdr>
                <w:top w:val="nil"/>
                <w:left w:val="nil"/>
                <w:bottom w:val="nil"/>
                <w:right w:val="nil"/>
                <w:between w:val="nil"/>
              </w:pBdr>
              <w:spacing w:line="259" w:lineRule="auto"/>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 xml:space="preserve">Work alongside adults imitating their actions as they care for living things. </w:t>
            </w:r>
          </w:p>
          <w:p w:rsidR="00853EF4" w:rsidRDefault="003816EF">
            <w:pPr>
              <w:numPr>
                <w:ilvl w:val="0"/>
                <w:numId w:val="10"/>
              </w:numPr>
              <w:pBdr>
                <w:top w:val="nil"/>
                <w:left w:val="nil"/>
                <w:bottom w:val="nil"/>
                <w:right w:val="nil"/>
                <w:between w:val="nil"/>
              </w:pBdr>
              <w:spacing w:after="160" w:line="259" w:lineRule="auto"/>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Narrate, a stage at a time, the way a growing plant or animal is changing.</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b/>
                <w:sz w:val="14"/>
                <w:szCs w:val="14"/>
                <w:u w:val="single"/>
              </w:rPr>
              <w:t>Experiment:</w:t>
            </w:r>
            <w:r>
              <w:rPr>
                <w:rFonts w:ascii="SassoonPrimaryInfant" w:eastAsia="SassoonPrimaryInfant" w:hAnsi="SassoonPrimaryInfant" w:cs="SassoonPrimaryInfant"/>
                <w:sz w:val="14"/>
                <w:szCs w:val="14"/>
              </w:rPr>
              <w:t xml:space="preserve"> Planting and fair testing - What do plants need to grow? </w:t>
            </w:r>
          </w:p>
          <w:p w:rsidR="00853EF4" w:rsidRDefault="00853EF4">
            <w:pPr>
              <w:rPr>
                <w:rFonts w:ascii="SassoonPrimaryInfant" w:eastAsia="SassoonPrimaryInfant" w:hAnsi="SassoonPrimaryInfant" w:cs="SassoonPrimaryInfant"/>
                <w:sz w:val="14"/>
                <w:szCs w:val="14"/>
              </w:rPr>
            </w:pPr>
          </w:p>
        </w:tc>
        <w:tc>
          <w:tcPr>
            <w:tcW w:w="2700" w:type="dxa"/>
          </w:tcPr>
          <w:p w:rsidR="00853EF4" w:rsidRDefault="003816EF">
            <w:pPr>
              <w:jc w:val="center"/>
              <w:rPr>
                <w:rFonts w:ascii="SassoonPrimaryInfant" w:eastAsia="SassoonPrimaryInfant" w:hAnsi="SassoonPrimaryInfant" w:cs="SassoonPrimaryInfant"/>
                <w:b/>
                <w:sz w:val="14"/>
                <w:szCs w:val="14"/>
                <w:u w:val="single"/>
              </w:rPr>
            </w:pPr>
            <w:r>
              <w:rPr>
                <w:rFonts w:ascii="SassoonPrimaryInfant" w:eastAsia="SassoonPrimaryInfant" w:hAnsi="SassoonPrimaryInfant" w:cs="SassoonPrimaryInfant"/>
                <w:b/>
                <w:color w:val="FF0000"/>
                <w:sz w:val="14"/>
                <w:szCs w:val="14"/>
                <w:u w:val="single"/>
              </w:rPr>
              <w:t>Let’s Explore</w:t>
            </w:r>
          </w:p>
          <w:p w:rsidR="00853EF4" w:rsidRDefault="003816EF">
            <w:pPr>
              <w:numPr>
                <w:ilvl w:val="0"/>
                <w:numId w:val="11"/>
              </w:numPr>
              <w:pBdr>
                <w:top w:val="nil"/>
                <w:left w:val="nil"/>
                <w:bottom w:val="nil"/>
                <w:right w:val="nil"/>
                <w:between w:val="nil"/>
              </w:pBdr>
              <w:spacing w:line="259" w:lineRule="auto"/>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Answer closed and anticipatory questions in simple adult led experiments about the properties of materials</w:t>
            </w:r>
          </w:p>
          <w:p w:rsidR="00853EF4" w:rsidRDefault="003816EF">
            <w:pPr>
              <w:numPr>
                <w:ilvl w:val="0"/>
                <w:numId w:val="11"/>
              </w:numPr>
              <w:pBdr>
                <w:top w:val="nil"/>
                <w:left w:val="nil"/>
                <w:bottom w:val="nil"/>
                <w:right w:val="nil"/>
                <w:between w:val="nil"/>
              </w:pBdr>
              <w:spacing w:after="160" w:line="259" w:lineRule="auto"/>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Work alongside adults imitating their actions as they care for living things. Narrate a stage at a time the way a growing plant or animal is changing</w:t>
            </w:r>
            <w:r>
              <w:rPr>
                <w:rFonts w:ascii="SassoonPrimaryInfant" w:eastAsia="SassoonPrimaryInfant" w:hAnsi="SassoonPrimaryInfant" w:cs="SassoonPrimaryInfant"/>
                <w:color w:val="000000"/>
                <w:sz w:val="14"/>
                <w:szCs w:val="14"/>
              </w:rPr>
              <w:t>.</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b/>
                <w:sz w:val="14"/>
                <w:szCs w:val="14"/>
                <w:u w:val="single"/>
              </w:rPr>
              <w:t xml:space="preserve">Experiment: </w:t>
            </w:r>
            <w:r>
              <w:rPr>
                <w:rFonts w:ascii="SassoonPrimaryInfant" w:eastAsia="SassoonPrimaryInfant" w:hAnsi="SassoonPrimaryInfant" w:cs="SassoonPrimaryInfant"/>
                <w:sz w:val="14"/>
                <w:szCs w:val="14"/>
              </w:rPr>
              <w:t>Floating and Sinking - how many people can your tinfoil boat carry?</w:t>
            </w:r>
          </w:p>
          <w:p w:rsidR="00853EF4" w:rsidRDefault="00853EF4">
            <w:pPr>
              <w:rPr>
                <w:rFonts w:ascii="SassoonPrimaryInfant" w:eastAsia="SassoonPrimaryInfant" w:hAnsi="SassoonPrimaryInfant" w:cs="SassoonPrimaryInfant"/>
                <w:sz w:val="14"/>
                <w:szCs w:val="14"/>
              </w:rPr>
            </w:pPr>
          </w:p>
        </w:tc>
      </w:tr>
      <w:tr w:rsidR="00853EF4">
        <w:tc>
          <w:tcPr>
            <w:tcW w:w="840" w:type="dxa"/>
          </w:tcPr>
          <w:p w:rsidR="00853EF4" w:rsidRDefault="003816EF">
            <w:pPr>
              <w:rPr>
                <w:rFonts w:ascii="SassoonPrimaryInfant" w:eastAsia="SassoonPrimaryInfant" w:hAnsi="SassoonPrimaryInfant" w:cs="SassoonPrimaryInfant"/>
                <w:b/>
                <w:sz w:val="14"/>
                <w:szCs w:val="14"/>
              </w:rPr>
            </w:pPr>
            <w:r>
              <w:rPr>
                <w:rFonts w:ascii="SassoonPrimaryInfant" w:eastAsia="SassoonPrimaryInfant" w:hAnsi="SassoonPrimaryInfant" w:cs="SassoonPrimaryInfant"/>
                <w:b/>
                <w:sz w:val="14"/>
                <w:szCs w:val="14"/>
              </w:rPr>
              <w:t>R</w:t>
            </w:r>
          </w:p>
        </w:tc>
        <w:tc>
          <w:tcPr>
            <w:tcW w:w="2190" w:type="dxa"/>
          </w:tcPr>
          <w:p w:rsidR="00853EF4" w:rsidRDefault="003816EF">
            <w:pPr>
              <w:jc w:val="center"/>
              <w:rPr>
                <w:rFonts w:ascii="SassoonPrimaryInfant" w:eastAsia="SassoonPrimaryInfant" w:hAnsi="SassoonPrimaryInfant" w:cs="SassoonPrimaryInfant"/>
                <w:sz w:val="14"/>
                <w:szCs w:val="14"/>
                <w:u w:val="single"/>
              </w:rPr>
            </w:pPr>
            <w:r>
              <w:rPr>
                <w:rFonts w:ascii="SassoonPrimaryInfant" w:eastAsia="SassoonPrimaryInfant" w:hAnsi="SassoonPrimaryInfant" w:cs="SassoonPrimaryInfant"/>
                <w:b/>
                <w:color w:val="FF0000"/>
                <w:sz w:val="14"/>
                <w:szCs w:val="14"/>
                <w:u w:val="single"/>
              </w:rPr>
              <w:t>Pleased to meet you  </w:t>
            </w:r>
          </w:p>
          <w:p w:rsidR="00853EF4" w:rsidRDefault="00853EF4">
            <w:pPr>
              <w:rPr>
                <w:rFonts w:ascii="SassoonPrimaryInfant" w:eastAsia="SassoonPrimaryInfant" w:hAnsi="SassoonPrimaryInfant" w:cs="SassoonPrimaryInfant"/>
                <w:sz w:val="14"/>
                <w:szCs w:val="14"/>
                <w:u w:val="single"/>
              </w:rPr>
            </w:pPr>
          </w:p>
          <w:p w:rsidR="00853EF4" w:rsidRDefault="003816EF">
            <w:pPr>
              <w:numPr>
                <w:ilvl w:val="0"/>
                <w:numId w:val="12"/>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Name plants and</w:t>
            </w:r>
            <w:proofErr w:type="gramStart"/>
            <w:r>
              <w:rPr>
                <w:rFonts w:ascii="SassoonPrimaryInfant" w:eastAsia="SassoonPrimaryInfant" w:hAnsi="SassoonPrimaryInfant" w:cs="SassoonPrimaryInfant"/>
                <w:color w:val="000000"/>
                <w:sz w:val="14"/>
                <w:szCs w:val="14"/>
              </w:rPr>
              <w:t>  parts</w:t>
            </w:r>
            <w:proofErr w:type="gramEnd"/>
            <w:r>
              <w:rPr>
                <w:rFonts w:ascii="SassoonPrimaryInfant" w:eastAsia="SassoonPrimaryInfant" w:hAnsi="SassoonPrimaryInfant" w:cs="SassoonPrimaryInfant"/>
                <w:color w:val="000000"/>
                <w:sz w:val="14"/>
                <w:szCs w:val="14"/>
              </w:rPr>
              <w:t xml:space="preserve"> of plants  - link to harvest.</w:t>
            </w:r>
          </w:p>
          <w:p w:rsidR="00853EF4" w:rsidRDefault="003816EF">
            <w:pPr>
              <w:numPr>
                <w:ilvl w:val="0"/>
                <w:numId w:val="12"/>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Explore the natural world around them. (Living things and their habitats)</w:t>
            </w:r>
          </w:p>
          <w:p w:rsidR="00853EF4" w:rsidRDefault="003816EF">
            <w:pPr>
              <w:numPr>
                <w:ilvl w:val="0"/>
                <w:numId w:val="12"/>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Talk about members of their immediate family and community (Name and describe people who are familiar to them.)</w:t>
            </w:r>
          </w:p>
          <w:p w:rsidR="00853EF4" w:rsidRDefault="003816EF">
            <w:pPr>
              <w:numPr>
                <w:ilvl w:val="0"/>
                <w:numId w:val="12"/>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Understand and demonstrate fire safety skills</w:t>
            </w:r>
          </w:p>
          <w:p w:rsidR="00853EF4" w:rsidRDefault="003816EF">
            <w:pPr>
              <w:numPr>
                <w:ilvl w:val="0"/>
                <w:numId w:val="12"/>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 xml:space="preserve">Talk about change of state of materials - combining ingredients for cooking - damper bread </w:t>
            </w:r>
          </w:p>
          <w:p w:rsidR="00853EF4" w:rsidRDefault="00853EF4">
            <w:pPr>
              <w:rPr>
                <w:rFonts w:ascii="SassoonPrimaryInfant" w:eastAsia="SassoonPrimaryInfant" w:hAnsi="SassoonPrimaryInfant" w:cs="SassoonPrimaryInfant"/>
                <w:sz w:val="14"/>
                <w:szCs w:val="14"/>
              </w:rPr>
            </w:pPr>
          </w:p>
        </w:tc>
        <w:tc>
          <w:tcPr>
            <w:tcW w:w="2490" w:type="dxa"/>
          </w:tcPr>
          <w:p w:rsidR="00853EF4" w:rsidRDefault="003816EF">
            <w:pPr>
              <w:jc w:val="center"/>
              <w:rPr>
                <w:rFonts w:ascii="SassoonPrimaryInfant" w:eastAsia="SassoonPrimaryInfant" w:hAnsi="SassoonPrimaryInfant" w:cs="SassoonPrimaryInfant"/>
                <w:sz w:val="14"/>
                <w:szCs w:val="14"/>
                <w:u w:val="single"/>
              </w:rPr>
            </w:pPr>
            <w:r>
              <w:rPr>
                <w:rFonts w:ascii="SassoonPrimaryInfant" w:eastAsia="SassoonPrimaryInfant" w:hAnsi="SassoonPrimaryInfant" w:cs="SassoonPrimaryInfant"/>
                <w:b/>
                <w:color w:val="FF0000"/>
                <w:sz w:val="14"/>
                <w:szCs w:val="14"/>
                <w:u w:val="single"/>
              </w:rPr>
              <w:t>Magic</w:t>
            </w:r>
            <w:r>
              <w:rPr>
                <w:rFonts w:ascii="SassoonPrimaryInfant" w:eastAsia="SassoonPrimaryInfant" w:hAnsi="SassoonPrimaryInfant" w:cs="SassoonPrimaryInfant"/>
                <w:b/>
                <w:color w:val="FF0000"/>
                <w:sz w:val="14"/>
                <w:szCs w:val="14"/>
                <w:u w:val="single"/>
              </w:rPr>
              <w:t xml:space="preserve"> Moments</w:t>
            </w:r>
          </w:p>
          <w:p w:rsidR="00853EF4" w:rsidRDefault="00853EF4">
            <w:pPr>
              <w:rPr>
                <w:rFonts w:ascii="SassoonPrimaryInfant" w:eastAsia="SassoonPrimaryInfant" w:hAnsi="SassoonPrimaryInfant" w:cs="SassoonPrimaryInfant"/>
                <w:sz w:val="14"/>
                <w:szCs w:val="14"/>
                <w:u w:val="single"/>
              </w:rPr>
            </w:pPr>
          </w:p>
          <w:p w:rsidR="00853EF4" w:rsidRDefault="00853EF4">
            <w:pPr>
              <w:rPr>
                <w:rFonts w:ascii="SassoonPrimaryInfant" w:eastAsia="SassoonPrimaryInfant" w:hAnsi="SassoonPrimaryInfant" w:cs="SassoonPrimaryInfant"/>
                <w:sz w:val="14"/>
                <w:szCs w:val="14"/>
              </w:rPr>
            </w:pPr>
          </w:p>
          <w:p w:rsidR="00853EF4" w:rsidRDefault="003816EF">
            <w:pPr>
              <w:numPr>
                <w:ilvl w:val="0"/>
                <w:numId w:val="2"/>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Describe changes to trees and woodland plants in autumn observe how animals behave differently as seasons change</w:t>
            </w:r>
          </w:p>
          <w:p w:rsidR="00853EF4" w:rsidRDefault="003816EF">
            <w:pPr>
              <w:numPr>
                <w:ilvl w:val="0"/>
                <w:numId w:val="2"/>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Note and record the weather.</w:t>
            </w:r>
          </w:p>
          <w:p w:rsidR="00853EF4" w:rsidRDefault="003816EF">
            <w:pPr>
              <w:numPr>
                <w:ilvl w:val="0"/>
                <w:numId w:val="2"/>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Know and demonstrate how to plant bulbs. Predict how it will grow.</w:t>
            </w:r>
          </w:p>
          <w:p w:rsidR="00853EF4" w:rsidRDefault="003816EF">
            <w:pPr>
              <w:numPr>
                <w:ilvl w:val="0"/>
                <w:numId w:val="2"/>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Talk about change of state of materi</w:t>
            </w:r>
            <w:r>
              <w:rPr>
                <w:rFonts w:ascii="SassoonPrimaryInfant" w:eastAsia="SassoonPrimaryInfant" w:hAnsi="SassoonPrimaryInfant" w:cs="SassoonPrimaryInfant"/>
                <w:color w:val="000000"/>
                <w:sz w:val="14"/>
                <w:szCs w:val="14"/>
              </w:rPr>
              <w:t>als - salt dough, sugar, chocolate, marshmallows</w:t>
            </w:r>
          </w:p>
          <w:p w:rsidR="00853EF4" w:rsidRDefault="00853EF4">
            <w:pPr>
              <w:rPr>
                <w:rFonts w:ascii="SassoonPrimaryInfant" w:eastAsia="SassoonPrimaryInfant" w:hAnsi="SassoonPrimaryInfant" w:cs="SassoonPrimaryInfant"/>
                <w:sz w:val="14"/>
                <w:szCs w:val="14"/>
              </w:rPr>
            </w:pPr>
          </w:p>
        </w:tc>
        <w:tc>
          <w:tcPr>
            <w:tcW w:w="2175" w:type="dxa"/>
          </w:tcPr>
          <w:p w:rsidR="00853EF4" w:rsidRDefault="003816EF">
            <w:pPr>
              <w:jc w:val="center"/>
              <w:rPr>
                <w:rFonts w:ascii="SassoonPrimaryInfant" w:eastAsia="SassoonPrimaryInfant" w:hAnsi="SassoonPrimaryInfant" w:cs="SassoonPrimaryInfant"/>
                <w:sz w:val="14"/>
                <w:szCs w:val="14"/>
                <w:u w:val="single"/>
              </w:rPr>
            </w:pPr>
            <w:r>
              <w:rPr>
                <w:rFonts w:ascii="SassoonPrimaryInfant" w:eastAsia="SassoonPrimaryInfant" w:hAnsi="SassoonPrimaryInfant" w:cs="SassoonPrimaryInfant"/>
                <w:b/>
                <w:color w:val="FF0000"/>
                <w:sz w:val="14"/>
                <w:szCs w:val="14"/>
                <w:u w:val="single"/>
              </w:rPr>
              <w:t>Superheroes</w:t>
            </w:r>
          </w:p>
          <w:p w:rsidR="00853EF4" w:rsidRDefault="00853EF4">
            <w:pPr>
              <w:rPr>
                <w:rFonts w:ascii="SassoonPrimaryInfant" w:eastAsia="SassoonPrimaryInfant" w:hAnsi="SassoonPrimaryInfant" w:cs="SassoonPrimaryInfant"/>
                <w:sz w:val="14"/>
                <w:szCs w:val="14"/>
              </w:rPr>
            </w:pPr>
          </w:p>
          <w:p w:rsidR="00853EF4" w:rsidRDefault="003816EF">
            <w:pPr>
              <w:numPr>
                <w:ilvl w:val="0"/>
                <w:numId w:val="3"/>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Describe changes to trees and woodland plants in winter.  Provide opportunities for children to note and record the weather.</w:t>
            </w:r>
          </w:p>
          <w:p w:rsidR="00853EF4" w:rsidRDefault="003816EF">
            <w:pPr>
              <w:numPr>
                <w:ilvl w:val="0"/>
                <w:numId w:val="3"/>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Observe and interact with natural processes(ice melting/sound vibrations/light travelling through transparent materials /shadows/magnets/floating)</w:t>
            </w:r>
          </w:p>
          <w:p w:rsidR="00853EF4" w:rsidRDefault="003816EF">
            <w:pPr>
              <w:numPr>
                <w:ilvl w:val="0"/>
                <w:numId w:val="3"/>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Describe and explain changes of state with water </w:t>
            </w:r>
          </w:p>
          <w:p w:rsidR="00853EF4" w:rsidRDefault="003816EF">
            <w:pPr>
              <w:numPr>
                <w:ilvl w:val="0"/>
                <w:numId w:val="3"/>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Talk about change of state of materials - combining ingredi</w:t>
            </w:r>
            <w:r>
              <w:rPr>
                <w:rFonts w:ascii="SassoonPrimaryInfant" w:eastAsia="SassoonPrimaryInfant" w:hAnsi="SassoonPrimaryInfant" w:cs="SassoonPrimaryInfant"/>
                <w:color w:val="000000"/>
                <w:sz w:val="14"/>
                <w:szCs w:val="14"/>
              </w:rPr>
              <w:t>ents for cooking (Mother’s day scones/flapjacks/rocky road) </w:t>
            </w:r>
          </w:p>
          <w:p w:rsidR="00853EF4" w:rsidRDefault="00853EF4">
            <w:pPr>
              <w:rPr>
                <w:rFonts w:ascii="SassoonPrimaryInfant" w:eastAsia="SassoonPrimaryInfant" w:hAnsi="SassoonPrimaryInfant" w:cs="SassoonPrimaryInfant"/>
                <w:sz w:val="14"/>
                <w:szCs w:val="14"/>
              </w:rPr>
            </w:pPr>
          </w:p>
        </w:tc>
        <w:tc>
          <w:tcPr>
            <w:tcW w:w="2310" w:type="dxa"/>
          </w:tcPr>
          <w:p w:rsidR="00853EF4" w:rsidRDefault="003816EF">
            <w:pPr>
              <w:jc w:val="center"/>
              <w:rPr>
                <w:rFonts w:ascii="SassoonPrimaryInfant" w:eastAsia="SassoonPrimaryInfant" w:hAnsi="SassoonPrimaryInfant" w:cs="SassoonPrimaryInfant"/>
                <w:sz w:val="14"/>
                <w:szCs w:val="14"/>
                <w:u w:val="single"/>
              </w:rPr>
            </w:pPr>
            <w:r>
              <w:rPr>
                <w:rFonts w:ascii="SassoonPrimaryInfant" w:eastAsia="SassoonPrimaryInfant" w:hAnsi="SassoonPrimaryInfant" w:cs="SassoonPrimaryInfant"/>
                <w:b/>
                <w:color w:val="FF0000"/>
                <w:sz w:val="14"/>
                <w:szCs w:val="14"/>
                <w:u w:val="single"/>
              </w:rPr>
              <w:t>Stepping into Spring</w:t>
            </w:r>
          </w:p>
          <w:p w:rsidR="00853EF4" w:rsidRDefault="00853EF4">
            <w:pPr>
              <w:rPr>
                <w:rFonts w:ascii="SassoonPrimaryInfant" w:eastAsia="SassoonPrimaryInfant" w:hAnsi="SassoonPrimaryInfant" w:cs="SassoonPrimaryInfant"/>
                <w:sz w:val="14"/>
                <w:szCs w:val="14"/>
                <w:u w:val="single"/>
              </w:rPr>
            </w:pPr>
          </w:p>
          <w:p w:rsidR="00853EF4" w:rsidRDefault="00853EF4">
            <w:pPr>
              <w:rPr>
                <w:rFonts w:ascii="SassoonPrimaryInfant" w:eastAsia="SassoonPrimaryInfant" w:hAnsi="SassoonPrimaryInfant" w:cs="SassoonPrimaryInfant"/>
                <w:sz w:val="14"/>
                <w:szCs w:val="14"/>
              </w:rPr>
            </w:pPr>
          </w:p>
          <w:p w:rsidR="00853EF4" w:rsidRDefault="003816EF">
            <w:pPr>
              <w:numPr>
                <w:ilvl w:val="0"/>
                <w:numId w:val="4"/>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Describe and explain changes of state with chocolate</w:t>
            </w:r>
          </w:p>
          <w:p w:rsidR="00853EF4" w:rsidRDefault="003816EF">
            <w:pPr>
              <w:numPr>
                <w:ilvl w:val="0"/>
                <w:numId w:val="4"/>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Know and demonstrate how to grow seeds and care for seedlings (seeds/chopping fruit and veg)</w:t>
            </w:r>
          </w:p>
          <w:p w:rsidR="00853EF4" w:rsidRDefault="003816EF">
            <w:pPr>
              <w:numPr>
                <w:ilvl w:val="0"/>
                <w:numId w:val="4"/>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Understand the key featur</w:t>
            </w:r>
            <w:r>
              <w:rPr>
                <w:rFonts w:ascii="SassoonPrimaryInfant" w:eastAsia="SassoonPrimaryInfant" w:hAnsi="SassoonPrimaryInfant" w:cs="SassoonPrimaryInfant"/>
                <w:color w:val="000000"/>
                <w:sz w:val="14"/>
                <w:szCs w:val="14"/>
              </w:rPr>
              <w:t>es of the life cycle of a plant and an animal. </w:t>
            </w:r>
          </w:p>
          <w:p w:rsidR="00853EF4" w:rsidRDefault="003816EF">
            <w:pPr>
              <w:numPr>
                <w:ilvl w:val="0"/>
                <w:numId w:val="4"/>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Sequence the life of a baby bird from hatching to maturity.</w:t>
            </w:r>
          </w:p>
          <w:p w:rsidR="00853EF4" w:rsidRDefault="003816EF">
            <w:pPr>
              <w:numPr>
                <w:ilvl w:val="0"/>
                <w:numId w:val="4"/>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Observe how animals behave differently as the seasons change.</w:t>
            </w:r>
          </w:p>
          <w:p w:rsidR="00853EF4" w:rsidRDefault="00853EF4">
            <w:pPr>
              <w:rPr>
                <w:rFonts w:ascii="SassoonPrimaryInfant" w:eastAsia="SassoonPrimaryInfant" w:hAnsi="SassoonPrimaryInfant" w:cs="SassoonPrimaryInfant"/>
                <w:sz w:val="14"/>
                <w:szCs w:val="14"/>
              </w:rPr>
            </w:pPr>
          </w:p>
        </w:tc>
        <w:tc>
          <w:tcPr>
            <w:tcW w:w="2235" w:type="dxa"/>
          </w:tcPr>
          <w:p w:rsidR="00853EF4" w:rsidRDefault="003816EF">
            <w:pPr>
              <w:jc w:val="center"/>
              <w:rPr>
                <w:rFonts w:ascii="SassoonPrimaryInfant" w:eastAsia="SassoonPrimaryInfant" w:hAnsi="SassoonPrimaryInfant" w:cs="SassoonPrimaryInfant"/>
                <w:sz w:val="14"/>
                <w:szCs w:val="14"/>
                <w:u w:val="single"/>
              </w:rPr>
            </w:pPr>
            <w:r>
              <w:rPr>
                <w:rFonts w:ascii="SassoonPrimaryInfant" w:eastAsia="SassoonPrimaryInfant" w:hAnsi="SassoonPrimaryInfant" w:cs="SassoonPrimaryInfant"/>
                <w:b/>
                <w:color w:val="FF0000"/>
                <w:sz w:val="14"/>
                <w:szCs w:val="14"/>
                <w:u w:val="single"/>
              </w:rPr>
              <w:t>The Great Outdoors</w:t>
            </w:r>
          </w:p>
          <w:p w:rsidR="00853EF4" w:rsidRDefault="00853EF4">
            <w:pPr>
              <w:rPr>
                <w:rFonts w:ascii="SassoonPrimaryInfant" w:eastAsia="SassoonPrimaryInfant" w:hAnsi="SassoonPrimaryInfant" w:cs="SassoonPrimaryInfant"/>
                <w:sz w:val="14"/>
                <w:szCs w:val="14"/>
              </w:rPr>
            </w:pPr>
          </w:p>
          <w:p w:rsidR="00853EF4" w:rsidRDefault="00853EF4">
            <w:pPr>
              <w:rPr>
                <w:rFonts w:ascii="SassoonPrimaryInfant" w:eastAsia="SassoonPrimaryInfant" w:hAnsi="SassoonPrimaryInfant" w:cs="SassoonPrimaryInfant"/>
                <w:sz w:val="14"/>
                <w:szCs w:val="14"/>
              </w:rPr>
            </w:pPr>
          </w:p>
          <w:p w:rsidR="00853EF4" w:rsidRDefault="003816EF">
            <w:pPr>
              <w:numPr>
                <w:ilvl w:val="0"/>
                <w:numId w:val="5"/>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Describe changes to trees and woodland plants in spring. Provide</w:t>
            </w:r>
            <w:r>
              <w:rPr>
                <w:rFonts w:ascii="SassoonPrimaryInfant" w:eastAsia="SassoonPrimaryInfant" w:hAnsi="SassoonPrimaryInfant" w:cs="SassoonPrimaryInfant"/>
                <w:color w:val="000000"/>
                <w:sz w:val="14"/>
                <w:szCs w:val="14"/>
              </w:rPr>
              <w:t xml:space="preserve"> opportunities for children to note and record the weather.</w:t>
            </w:r>
          </w:p>
          <w:p w:rsidR="00853EF4" w:rsidRDefault="003816EF">
            <w:pPr>
              <w:numPr>
                <w:ilvl w:val="0"/>
                <w:numId w:val="5"/>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Name locality features on the route to the library. Draw and label geographical features on the route.</w:t>
            </w:r>
          </w:p>
          <w:p w:rsidR="00853EF4" w:rsidRDefault="003816EF">
            <w:pPr>
              <w:numPr>
                <w:ilvl w:val="0"/>
                <w:numId w:val="5"/>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Observe and interact in</w:t>
            </w:r>
            <w:proofErr w:type="gramStart"/>
            <w:r>
              <w:rPr>
                <w:rFonts w:ascii="SassoonPrimaryInfant" w:eastAsia="SassoonPrimaryInfant" w:hAnsi="SassoonPrimaryInfant" w:cs="SassoonPrimaryInfant"/>
                <w:color w:val="000000"/>
                <w:sz w:val="14"/>
                <w:szCs w:val="14"/>
              </w:rPr>
              <w:t>  first</w:t>
            </w:r>
            <w:proofErr w:type="gramEnd"/>
            <w:r>
              <w:rPr>
                <w:rFonts w:ascii="SassoonPrimaryInfant" w:eastAsia="SassoonPrimaryInfant" w:hAnsi="SassoonPrimaryInfant" w:cs="SassoonPrimaryInfant"/>
                <w:color w:val="000000"/>
                <w:sz w:val="14"/>
                <w:szCs w:val="14"/>
              </w:rPr>
              <w:t xml:space="preserve"> hand scientific explorations of animal life cycles. </w:t>
            </w:r>
          </w:p>
          <w:p w:rsidR="00853EF4" w:rsidRDefault="003816EF">
            <w:pPr>
              <w:numPr>
                <w:ilvl w:val="0"/>
                <w:numId w:val="5"/>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Recognise some environments are different to the one in which they live. </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Food prep - chopping and peeling</w:t>
            </w:r>
          </w:p>
          <w:p w:rsidR="00853EF4" w:rsidRDefault="00853EF4">
            <w:pPr>
              <w:rPr>
                <w:rFonts w:ascii="SassoonPrimaryInfant" w:eastAsia="SassoonPrimaryInfant" w:hAnsi="SassoonPrimaryInfant" w:cs="SassoonPrimaryInfant"/>
                <w:sz w:val="14"/>
                <w:szCs w:val="14"/>
              </w:rPr>
            </w:pPr>
          </w:p>
        </w:tc>
        <w:tc>
          <w:tcPr>
            <w:tcW w:w="2700" w:type="dxa"/>
          </w:tcPr>
          <w:p w:rsidR="00853EF4" w:rsidRDefault="003816EF">
            <w:pPr>
              <w:jc w:val="center"/>
              <w:rPr>
                <w:rFonts w:ascii="SassoonPrimaryInfant" w:eastAsia="SassoonPrimaryInfant" w:hAnsi="SassoonPrimaryInfant" w:cs="SassoonPrimaryInfant"/>
                <w:sz w:val="14"/>
                <w:szCs w:val="14"/>
                <w:u w:val="single"/>
              </w:rPr>
            </w:pPr>
            <w:r>
              <w:rPr>
                <w:rFonts w:ascii="SassoonPrimaryInfant" w:eastAsia="SassoonPrimaryInfant" w:hAnsi="SassoonPrimaryInfant" w:cs="SassoonPrimaryInfant"/>
                <w:b/>
                <w:color w:val="FF0000"/>
                <w:sz w:val="14"/>
                <w:szCs w:val="14"/>
                <w:u w:val="single"/>
              </w:rPr>
              <w:t>Brilliant Beaches and Underwater Worlds</w:t>
            </w:r>
          </w:p>
          <w:p w:rsidR="00853EF4" w:rsidRDefault="00853EF4">
            <w:pPr>
              <w:rPr>
                <w:rFonts w:ascii="SassoonPrimaryInfant" w:eastAsia="SassoonPrimaryInfant" w:hAnsi="SassoonPrimaryInfant" w:cs="SassoonPrimaryInfant"/>
                <w:sz w:val="14"/>
                <w:szCs w:val="14"/>
                <w:u w:val="single"/>
              </w:rPr>
            </w:pPr>
          </w:p>
          <w:p w:rsidR="00853EF4" w:rsidRDefault="00853EF4">
            <w:pPr>
              <w:rPr>
                <w:rFonts w:ascii="SassoonPrimaryInfant" w:eastAsia="SassoonPrimaryInfant" w:hAnsi="SassoonPrimaryInfant" w:cs="SassoonPrimaryInfant"/>
                <w:sz w:val="14"/>
                <w:szCs w:val="14"/>
              </w:rPr>
            </w:pPr>
          </w:p>
          <w:p w:rsidR="00853EF4" w:rsidRDefault="003816EF">
            <w:pPr>
              <w:numPr>
                <w:ilvl w:val="0"/>
                <w:numId w:val="6"/>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Describe changes to trees and woodland plants in summer. Provide opportunities for children to note and record the weather.</w:t>
            </w:r>
          </w:p>
          <w:p w:rsidR="00853EF4" w:rsidRDefault="003816EF">
            <w:pPr>
              <w:numPr>
                <w:ilvl w:val="0"/>
                <w:numId w:val="6"/>
              </w:numPr>
              <w:ind w:left="360"/>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Identify similarities and differences between the animals and plants in the beach environment and in the woodland environment.</w:t>
            </w:r>
          </w:p>
          <w:p w:rsidR="00853EF4" w:rsidRDefault="00853EF4">
            <w:pPr>
              <w:rPr>
                <w:rFonts w:ascii="SassoonPrimaryInfant" w:eastAsia="SassoonPrimaryInfant" w:hAnsi="SassoonPrimaryInfant" w:cs="SassoonPrimaryInfant"/>
                <w:sz w:val="14"/>
                <w:szCs w:val="14"/>
              </w:rPr>
            </w:pPr>
          </w:p>
        </w:tc>
      </w:tr>
      <w:tr w:rsidR="00853EF4">
        <w:trPr>
          <w:trHeight w:val="140"/>
        </w:trPr>
        <w:tc>
          <w:tcPr>
            <w:tcW w:w="840" w:type="dxa"/>
          </w:tcPr>
          <w:p w:rsidR="00853EF4" w:rsidRDefault="003816EF">
            <w:pPr>
              <w:rPr>
                <w:rFonts w:ascii="SassoonPrimaryInfant" w:eastAsia="SassoonPrimaryInfant" w:hAnsi="SassoonPrimaryInfant" w:cs="SassoonPrimaryInfant"/>
                <w:b/>
                <w:sz w:val="14"/>
                <w:szCs w:val="14"/>
              </w:rPr>
            </w:pPr>
            <w:r>
              <w:rPr>
                <w:rFonts w:ascii="SassoonPrimaryInfant" w:eastAsia="SassoonPrimaryInfant" w:hAnsi="SassoonPrimaryInfant" w:cs="SassoonPrimaryInfant"/>
                <w:b/>
                <w:sz w:val="14"/>
                <w:szCs w:val="14"/>
              </w:rPr>
              <w:t>1</w:t>
            </w:r>
          </w:p>
        </w:tc>
        <w:tc>
          <w:tcPr>
            <w:tcW w:w="14100" w:type="dxa"/>
            <w:gridSpan w:val="6"/>
          </w:tcPr>
          <w:p w:rsidR="00853EF4" w:rsidRDefault="003816EF">
            <w:pPr>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b/>
                <w:color w:val="FF0000"/>
                <w:sz w:val="14"/>
                <w:szCs w:val="14"/>
                <w:u w:val="single"/>
              </w:rPr>
              <w:t>S</w:t>
            </w:r>
            <w:r>
              <w:rPr>
                <w:rFonts w:ascii="SassoonPrimaryInfant" w:eastAsia="SassoonPrimaryInfant" w:hAnsi="SassoonPrimaryInfant" w:cs="SassoonPrimaryInfant"/>
                <w:b/>
                <w:color w:val="FF0000"/>
                <w:sz w:val="14"/>
                <w:szCs w:val="14"/>
                <w:u w:val="single"/>
              </w:rPr>
              <w:t>easonal Changes - Ongoing each half term.</w:t>
            </w:r>
          </w:p>
          <w:p w:rsidR="00853EF4" w:rsidRDefault="00853EF4">
            <w:pPr>
              <w:jc w:val="center"/>
              <w:rPr>
                <w:rFonts w:ascii="SassoonPrimaryInfant" w:eastAsia="SassoonPrimaryInfant" w:hAnsi="SassoonPrimaryInfant" w:cs="SassoonPrimaryInfant"/>
                <w:sz w:val="14"/>
                <w:szCs w:val="14"/>
              </w:rPr>
            </w:pPr>
          </w:p>
          <w:p w:rsidR="00853EF4" w:rsidRDefault="003816EF">
            <w:pPr>
              <w:spacing w:before="54"/>
              <w:jc w:val="cente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b/>
                <w:color w:val="000000"/>
                <w:sz w:val="14"/>
                <w:szCs w:val="14"/>
              </w:rPr>
              <w:lastRenderedPageBreak/>
              <w:t>To observe changes across the 4 seasons</w:t>
            </w:r>
          </w:p>
          <w:p w:rsidR="00853EF4" w:rsidRDefault="003816EF">
            <w:pPr>
              <w:jc w:val="cente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b/>
                <w:color w:val="000000"/>
                <w:sz w:val="14"/>
                <w:szCs w:val="14"/>
              </w:rPr>
              <w:t>To observe and describe weather associated with the seasons and how day length varies</w:t>
            </w:r>
          </w:p>
          <w:p w:rsidR="00853EF4" w:rsidRDefault="003816EF">
            <w:pPr>
              <w:ind w:right="615"/>
              <w:jc w:val="cente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Be aware that it is not safe to look directly at the sun, even when wearing dark glasses.</w:t>
            </w:r>
          </w:p>
          <w:p w:rsidR="00853EF4" w:rsidRDefault="00853EF4">
            <w:pPr>
              <w:jc w:val="center"/>
              <w:rPr>
                <w:rFonts w:ascii="SassoonPrimaryInfant" w:eastAsia="SassoonPrimaryInfant" w:hAnsi="SassoonPrimaryInfant" w:cs="SassoonPrimaryInfant"/>
                <w:sz w:val="14"/>
                <w:szCs w:val="14"/>
              </w:rPr>
            </w:pPr>
          </w:p>
        </w:tc>
      </w:tr>
      <w:tr w:rsidR="00853EF4">
        <w:trPr>
          <w:trHeight w:val="140"/>
        </w:trPr>
        <w:tc>
          <w:tcPr>
            <w:tcW w:w="840" w:type="dxa"/>
          </w:tcPr>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lastRenderedPageBreak/>
              <w:t>1</w:t>
            </w:r>
          </w:p>
        </w:tc>
        <w:tc>
          <w:tcPr>
            <w:tcW w:w="2190" w:type="dxa"/>
          </w:tcPr>
          <w:p w:rsidR="00853EF4" w:rsidRDefault="003816EF">
            <w:pPr>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Our Bodies</w:t>
            </w:r>
          </w:p>
          <w:p w:rsidR="00853EF4" w:rsidRDefault="00853EF4">
            <w:pPr>
              <w:rPr>
                <w:rFonts w:ascii="SassoonPrimaryInfant" w:eastAsia="SassoonPrimaryInfant" w:hAnsi="SassoonPrimaryInfant" w:cs="SassoonPrimaryInfant"/>
                <w:sz w:val="14"/>
                <w:szCs w:val="14"/>
              </w:rPr>
            </w:pP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identify and name main body parts</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talk about main body parts and their function.</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name the 5 senses and body parts associated with them</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Through practical activities and</w:t>
            </w:r>
            <w:proofErr w:type="gramStart"/>
            <w:r>
              <w:rPr>
                <w:rFonts w:ascii="SassoonPrimaryInfant" w:eastAsia="SassoonPrimaryInfant" w:hAnsi="SassoonPrimaryInfant" w:cs="SassoonPrimaryInfant"/>
                <w:color w:val="000000"/>
                <w:sz w:val="14"/>
                <w:szCs w:val="14"/>
              </w:rPr>
              <w:t>  experiments</w:t>
            </w:r>
            <w:proofErr w:type="gramEnd"/>
            <w:r>
              <w:rPr>
                <w:rFonts w:ascii="SassoonPrimaryInfant" w:eastAsia="SassoonPrimaryInfant" w:hAnsi="SassoonPrimaryInfant" w:cs="SassoonPrimaryInfant"/>
                <w:color w:val="000000"/>
                <w:sz w:val="14"/>
                <w:szCs w:val="14"/>
              </w:rPr>
              <w:t xml:space="preserve"> ask questions and talk about findings.</w:t>
            </w:r>
          </w:p>
          <w:p w:rsidR="00853EF4" w:rsidRDefault="00853EF4">
            <w:pPr>
              <w:ind w:right="615"/>
              <w:rPr>
                <w:rFonts w:ascii="SassoonPrimaryInfant" w:eastAsia="SassoonPrimaryInfant" w:hAnsi="SassoonPrimaryInfant" w:cs="SassoonPrimaryInfant"/>
                <w:sz w:val="14"/>
                <w:szCs w:val="14"/>
              </w:rPr>
            </w:pPr>
          </w:p>
        </w:tc>
        <w:tc>
          <w:tcPr>
            <w:tcW w:w="2490" w:type="dxa"/>
          </w:tcPr>
          <w:p w:rsidR="00853EF4" w:rsidRDefault="003816EF">
            <w:pPr>
              <w:ind w:left="121"/>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Everyday Materials</w:t>
            </w:r>
            <w:r>
              <w:rPr>
                <w:rFonts w:ascii="SassoonPrimaryInfant" w:eastAsia="SassoonPrimaryInfant" w:hAnsi="SassoonPrimaryInfant" w:cs="SassoonPrimaryInfant"/>
                <w:color w:val="FF0000"/>
                <w:sz w:val="14"/>
                <w:szCs w:val="14"/>
              </w:rPr>
              <w:t> </w:t>
            </w:r>
          </w:p>
          <w:p w:rsidR="00853EF4" w:rsidRDefault="00853EF4">
            <w:pPr>
              <w:rPr>
                <w:rFonts w:ascii="SassoonPrimaryInfant" w:eastAsia="SassoonPrimaryInfant" w:hAnsi="SassoonPrimaryInfant" w:cs="SassoonPrimaryInfant"/>
                <w:sz w:val="14"/>
                <w:szCs w:val="14"/>
              </w:rPr>
            </w:pPr>
          </w:p>
          <w:p w:rsidR="00853EF4" w:rsidRDefault="003816EF">
            <w:pPr>
              <w:spacing w:before="56"/>
              <w:ind w:right="109"/>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distinguish between an object and the material from which it is made.</w:t>
            </w:r>
          </w:p>
          <w:p w:rsidR="00853EF4" w:rsidRDefault="003816EF">
            <w:pPr>
              <w:spacing w:before="56"/>
              <w:ind w:right="109"/>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 To identify and name a variety of everyday materials, including wood, plastic, glass, metal, water, and rock. </w:t>
            </w:r>
          </w:p>
          <w:p w:rsidR="00853EF4" w:rsidRDefault="003816EF">
            <w:pPr>
              <w:spacing w:before="17"/>
              <w:ind w:right="453"/>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 To describe the simple physical properties of a variety of everyday materials. </w:t>
            </w:r>
          </w:p>
          <w:p w:rsidR="00853EF4" w:rsidRDefault="003816EF">
            <w:pPr>
              <w:spacing w:before="16"/>
              <w:ind w:left="121" w:right="463"/>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compare and group together a variety of everyday materials o</w:t>
            </w:r>
            <w:r>
              <w:rPr>
                <w:rFonts w:ascii="SassoonPrimaryInfant" w:eastAsia="SassoonPrimaryInfant" w:hAnsi="SassoonPrimaryInfant" w:cs="SassoonPrimaryInfant"/>
                <w:color w:val="000000"/>
                <w:sz w:val="14"/>
                <w:szCs w:val="14"/>
              </w:rPr>
              <w:t>n the basis of their simple physical properties.</w:t>
            </w:r>
          </w:p>
          <w:p w:rsidR="00853EF4" w:rsidRDefault="003816EF">
            <w:pPr>
              <w:spacing w:before="16"/>
              <w:ind w:left="121" w:right="463" w:hanging="360"/>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B</w:t>
            </w:r>
          </w:p>
        </w:tc>
        <w:tc>
          <w:tcPr>
            <w:tcW w:w="4485" w:type="dxa"/>
            <w:gridSpan w:val="2"/>
          </w:tcPr>
          <w:p w:rsidR="00853EF4" w:rsidRDefault="003816EF">
            <w:pPr>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Animals Including Humans </w:t>
            </w:r>
          </w:p>
          <w:p w:rsidR="00853EF4" w:rsidRDefault="00853EF4">
            <w:pPr>
              <w:rPr>
                <w:rFonts w:ascii="SassoonPrimaryInfant" w:eastAsia="SassoonPrimaryInfant" w:hAnsi="SassoonPrimaryInfant" w:cs="SassoonPrimaryInfant"/>
                <w:color w:val="FF0000"/>
                <w:sz w:val="14"/>
                <w:szCs w:val="14"/>
              </w:rPr>
            </w:pPr>
          </w:p>
          <w:p w:rsidR="00853EF4" w:rsidRDefault="003816EF">
            <w:pPr>
              <w:spacing w:before="56"/>
              <w:ind w:right="17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identify and name a variety of common animals including fish, amphibians, reptiles, birds and mammals. </w:t>
            </w:r>
          </w:p>
          <w:p w:rsidR="00853EF4" w:rsidRDefault="003816EF">
            <w:pPr>
              <w:spacing w:before="18"/>
              <w:ind w:right="17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identify and name a variety of common animals that are carnivores, h</w:t>
            </w:r>
            <w:r>
              <w:rPr>
                <w:rFonts w:ascii="SassoonPrimaryInfant" w:eastAsia="SassoonPrimaryInfant" w:hAnsi="SassoonPrimaryInfant" w:cs="SassoonPrimaryInfant"/>
                <w:color w:val="000000"/>
                <w:sz w:val="14"/>
                <w:szCs w:val="14"/>
              </w:rPr>
              <w:t>erbivores and omnivores. </w:t>
            </w:r>
          </w:p>
          <w:p w:rsidR="00853EF4" w:rsidRDefault="003816EF">
            <w:pPr>
              <w:spacing w:before="18"/>
              <w:ind w:right="17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describe and compare the structure of a variety of common animals (fish, amphibians, reptiles, birds and mammals including pets). </w:t>
            </w:r>
          </w:p>
          <w:p w:rsidR="00853EF4" w:rsidRDefault="003816EF">
            <w:pPr>
              <w:spacing w:before="15"/>
              <w:ind w:right="107"/>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identify, name, draw and label the basic parts of the human body and say which part of the bo</w:t>
            </w:r>
            <w:r>
              <w:rPr>
                <w:rFonts w:ascii="SassoonPrimaryInfant" w:eastAsia="SassoonPrimaryInfant" w:hAnsi="SassoonPrimaryInfant" w:cs="SassoonPrimaryInfant"/>
                <w:color w:val="000000"/>
                <w:sz w:val="14"/>
                <w:szCs w:val="14"/>
              </w:rPr>
              <w:t>dy is associated with each sense. </w:t>
            </w:r>
          </w:p>
          <w:p w:rsidR="00853EF4" w:rsidRDefault="00853EF4">
            <w:pPr>
              <w:rPr>
                <w:rFonts w:ascii="SassoonPrimaryInfant" w:eastAsia="SassoonPrimaryInfant" w:hAnsi="SassoonPrimaryInfant" w:cs="SassoonPrimaryInfant"/>
                <w:sz w:val="14"/>
                <w:szCs w:val="14"/>
              </w:rPr>
            </w:pPr>
          </w:p>
        </w:tc>
        <w:tc>
          <w:tcPr>
            <w:tcW w:w="4935" w:type="dxa"/>
            <w:gridSpan w:val="2"/>
          </w:tcPr>
          <w:p w:rsidR="00853EF4" w:rsidRDefault="003816EF">
            <w:pPr>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Plants</w:t>
            </w:r>
          </w:p>
          <w:p w:rsidR="00853EF4" w:rsidRDefault="00853EF4">
            <w:pPr>
              <w:rPr>
                <w:rFonts w:ascii="SassoonPrimaryInfant" w:eastAsia="SassoonPrimaryInfant" w:hAnsi="SassoonPrimaryInfant" w:cs="SassoonPrimaryInfant"/>
                <w:sz w:val="14"/>
                <w:szCs w:val="14"/>
              </w:rPr>
            </w:pPr>
          </w:p>
          <w:p w:rsidR="00853EF4" w:rsidRDefault="003816EF">
            <w:pPr>
              <w:spacing w:before="54"/>
              <w:ind w:right="78"/>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identify and name a variety of common wild and garden plants, including deciduous and evergreen trees</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identify and describe the basic structure of a variety of common flowering plants, including trees.</w:t>
            </w:r>
          </w:p>
          <w:p w:rsidR="00853EF4" w:rsidRDefault="00853EF4">
            <w:pPr>
              <w:rPr>
                <w:rFonts w:ascii="SassoonPrimaryInfant" w:eastAsia="SassoonPrimaryInfant" w:hAnsi="SassoonPrimaryInfant" w:cs="SassoonPrimaryInfant"/>
                <w:sz w:val="14"/>
                <w:szCs w:val="14"/>
              </w:rPr>
            </w:pPr>
          </w:p>
        </w:tc>
      </w:tr>
      <w:tr w:rsidR="00853EF4">
        <w:tc>
          <w:tcPr>
            <w:tcW w:w="840" w:type="dxa"/>
          </w:tcPr>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2</w:t>
            </w:r>
          </w:p>
        </w:tc>
        <w:tc>
          <w:tcPr>
            <w:tcW w:w="4680" w:type="dxa"/>
            <w:gridSpan w:val="2"/>
          </w:tcPr>
          <w:p w:rsidR="00853EF4" w:rsidRDefault="003816EF">
            <w:pPr>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Living things and their Habitats- </w:t>
            </w:r>
          </w:p>
          <w:p w:rsidR="00853EF4" w:rsidRDefault="00853EF4">
            <w:pPr>
              <w:rPr>
                <w:rFonts w:ascii="SassoonPrimaryInfant" w:eastAsia="SassoonPrimaryInfant" w:hAnsi="SassoonPrimaryInfant" w:cs="SassoonPrimaryInfant"/>
                <w:sz w:val="14"/>
                <w:szCs w:val="14"/>
              </w:rPr>
            </w:pPr>
          </w:p>
          <w:p w:rsidR="00853EF4" w:rsidRDefault="003816EF">
            <w:pPr>
              <w:spacing w:before="56"/>
              <w:ind w:right="186"/>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explore and compare the differences between things that are living, dead, and things that have never been alive. </w:t>
            </w:r>
          </w:p>
          <w:p w:rsidR="00853EF4" w:rsidRDefault="003816EF">
            <w:pPr>
              <w:pBdr>
                <w:top w:val="nil"/>
                <w:left w:val="nil"/>
                <w:bottom w:val="nil"/>
                <w:right w:val="nil"/>
                <w:between w:val="nil"/>
              </w:pBdr>
              <w:spacing w:before="14"/>
              <w:ind w:right="45"/>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To identify that most living things live in habitats to which they are suited and describe how different habitats provide for the basic needs of different kinds of animals and plants, and how they depend on each other. </w:t>
            </w:r>
          </w:p>
          <w:p w:rsidR="00853EF4" w:rsidRDefault="003816EF">
            <w:pPr>
              <w:pBdr>
                <w:top w:val="nil"/>
                <w:left w:val="nil"/>
                <w:bottom w:val="nil"/>
                <w:right w:val="nil"/>
                <w:between w:val="nil"/>
              </w:pBdr>
              <w:spacing w:before="14"/>
              <w:ind w:right="45"/>
              <w:rPr>
                <w:rFonts w:ascii="SassoonPrimaryInfant" w:eastAsia="SassoonPrimaryInfant" w:hAnsi="SassoonPrimaryInfant" w:cs="SassoonPrimaryInfant"/>
                <w:color w:val="000000"/>
                <w:sz w:val="14"/>
                <w:szCs w:val="14"/>
              </w:rPr>
            </w:pPr>
            <w:r>
              <w:rPr>
                <w:rFonts w:ascii="SassoonPrimaryInfant" w:eastAsia="SassoonPrimaryInfant" w:hAnsi="SassoonPrimaryInfant" w:cs="SassoonPrimaryInfant"/>
                <w:color w:val="000000"/>
                <w:sz w:val="14"/>
                <w:szCs w:val="14"/>
              </w:rPr>
              <w:t>To identify and name a variety of pl</w:t>
            </w:r>
            <w:r>
              <w:rPr>
                <w:rFonts w:ascii="SassoonPrimaryInfant" w:eastAsia="SassoonPrimaryInfant" w:hAnsi="SassoonPrimaryInfant" w:cs="SassoonPrimaryInfant"/>
                <w:color w:val="000000"/>
                <w:sz w:val="14"/>
                <w:szCs w:val="14"/>
              </w:rPr>
              <w:t>ants and animals in their habitats, including microhabitats. </w:t>
            </w:r>
          </w:p>
          <w:p w:rsidR="00853EF4" w:rsidRDefault="003816EF">
            <w:pPr>
              <w:spacing w:before="14"/>
              <w:ind w:right="45"/>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describe how animals obtain their food from plants and other animals, using the idea of a simple food chain, and identify and name different sources of food. </w:t>
            </w:r>
          </w:p>
          <w:p w:rsidR="00853EF4" w:rsidRDefault="00853EF4">
            <w:pPr>
              <w:spacing w:before="18"/>
              <w:ind w:right="170"/>
              <w:rPr>
                <w:rFonts w:ascii="SassoonPrimaryInfant" w:eastAsia="SassoonPrimaryInfant" w:hAnsi="SassoonPrimaryInfant" w:cs="SassoonPrimaryInfant"/>
                <w:sz w:val="14"/>
                <w:szCs w:val="14"/>
              </w:rPr>
            </w:pPr>
          </w:p>
          <w:p w:rsidR="00853EF4" w:rsidRDefault="00853EF4">
            <w:pPr>
              <w:rPr>
                <w:rFonts w:ascii="SassoonPrimaryInfant" w:eastAsia="SassoonPrimaryInfant" w:hAnsi="SassoonPrimaryInfant" w:cs="SassoonPrimaryInfant"/>
                <w:sz w:val="14"/>
                <w:szCs w:val="14"/>
              </w:rPr>
            </w:pPr>
          </w:p>
        </w:tc>
        <w:tc>
          <w:tcPr>
            <w:tcW w:w="2175" w:type="dxa"/>
          </w:tcPr>
          <w:p w:rsidR="00853EF4" w:rsidRDefault="003816EF">
            <w:pPr>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Uses of Everyday Materials</w:t>
            </w:r>
          </w:p>
          <w:p w:rsidR="00853EF4" w:rsidRDefault="00853EF4">
            <w:pPr>
              <w:rPr>
                <w:rFonts w:ascii="SassoonPrimaryInfant" w:eastAsia="SassoonPrimaryInfant" w:hAnsi="SassoonPrimaryInfant" w:cs="SassoonPrimaryInfant"/>
                <w:sz w:val="14"/>
                <w:szCs w:val="14"/>
              </w:rPr>
            </w:pPr>
          </w:p>
          <w:p w:rsidR="00853EF4" w:rsidRDefault="003816EF">
            <w:pPr>
              <w:ind w:right="616"/>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w:t>
            </w:r>
            <w:r>
              <w:rPr>
                <w:rFonts w:ascii="SassoonPrimaryInfant" w:eastAsia="SassoonPrimaryInfant" w:hAnsi="SassoonPrimaryInfant" w:cs="SassoonPrimaryInfant"/>
                <w:color w:val="000000"/>
                <w:sz w:val="14"/>
                <w:szCs w:val="14"/>
              </w:rPr>
              <w:t xml:space="preserve"> identify and compare the suitability of a  variety of everyday materials, including wood,  metal, plastic, glass, brick, rock, paper and  cardboard for particular uses </w:t>
            </w:r>
          </w:p>
          <w:p w:rsidR="00853EF4" w:rsidRDefault="003816EF">
            <w:pPr>
              <w:spacing w:before="56"/>
              <w:ind w:right="11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find out how the shapes of solid objects made</w:t>
            </w:r>
            <w:proofErr w:type="gramStart"/>
            <w:r>
              <w:rPr>
                <w:rFonts w:ascii="SassoonPrimaryInfant" w:eastAsia="SassoonPrimaryInfant" w:hAnsi="SassoonPrimaryInfant" w:cs="SassoonPrimaryInfant"/>
                <w:color w:val="000000"/>
                <w:sz w:val="14"/>
                <w:szCs w:val="14"/>
              </w:rPr>
              <w:t>  from</w:t>
            </w:r>
            <w:proofErr w:type="gramEnd"/>
            <w:r>
              <w:rPr>
                <w:rFonts w:ascii="SassoonPrimaryInfant" w:eastAsia="SassoonPrimaryInfant" w:hAnsi="SassoonPrimaryInfant" w:cs="SassoonPrimaryInfant"/>
                <w:color w:val="000000"/>
                <w:sz w:val="14"/>
                <w:szCs w:val="14"/>
              </w:rPr>
              <w:t xml:space="preserve"> some materials can be changed b</w:t>
            </w:r>
            <w:r>
              <w:rPr>
                <w:rFonts w:ascii="SassoonPrimaryInfant" w:eastAsia="SassoonPrimaryInfant" w:hAnsi="SassoonPrimaryInfant" w:cs="SassoonPrimaryInfant"/>
                <w:color w:val="000000"/>
                <w:sz w:val="14"/>
                <w:szCs w:val="14"/>
              </w:rPr>
              <w:t>y squashing,  bending, twisting and stretching.</w:t>
            </w:r>
          </w:p>
          <w:p w:rsidR="00853EF4" w:rsidRDefault="00853EF4">
            <w:pPr>
              <w:rPr>
                <w:rFonts w:ascii="SassoonPrimaryInfant" w:eastAsia="SassoonPrimaryInfant" w:hAnsi="SassoonPrimaryInfant" w:cs="SassoonPrimaryInfant"/>
                <w:sz w:val="14"/>
                <w:szCs w:val="14"/>
              </w:rPr>
            </w:pPr>
          </w:p>
        </w:tc>
        <w:tc>
          <w:tcPr>
            <w:tcW w:w="2310" w:type="dxa"/>
          </w:tcPr>
          <w:p w:rsidR="00853EF4" w:rsidRDefault="003816EF">
            <w:pPr>
              <w:ind w:left="121"/>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Animals Including Humans &amp; Seasonal Change</w:t>
            </w:r>
          </w:p>
          <w:p w:rsidR="00853EF4" w:rsidRDefault="00853EF4">
            <w:pPr>
              <w:rPr>
                <w:rFonts w:ascii="SassoonPrimaryInfant" w:eastAsia="SassoonPrimaryInfant" w:hAnsi="SassoonPrimaryInfant" w:cs="SassoonPrimaryInfant"/>
                <w:sz w:val="14"/>
                <w:szCs w:val="14"/>
              </w:rPr>
            </w:pP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notice that animals, including humans, have offspring which grow into adults. </w:t>
            </w:r>
          </w:p>
          <w:p w:rsidR="00853EF4" w:rsidRDefault="003816EF">
            <w:pPr>
              <w:ind w:right="140"/>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Be introduced to the processes of</w:t>
            </w:r>
            <w:proofErr w:type="gramStart"/>
            <w:r>
              <w:rPr>
                <w:rFonts w:ascii="SassoonPrimaryInfant" w:eastAsia="SassoonPrimaryInfant" w:hAnsi="SassoonPrimaryInfant" w:cs="SassoonPrimaryInfant"/>
                <w:color w:val="000000"/>
                <w:sz w:val="14"/>
                <w:szCs w:val="14"/>
              </w:rPr>
              <w:t>  reproduction</w:t>
            </w:r>
            <w:proofErr w:type="gramEnd"/>
            <w:r>
              <w:rPr>
                <w:rFonts w:ascii="SassoonPrimaryInfant" w:eastAsia="SassoonPrimaryInfant" w:hAnsi="SassoonPrimaryInfant" w:cs="SassoonPrimaryInfant"/>
                <w:color w:val="000000"/>
                <w:sz w:val="14"/>
                <w:szCs w:val="14"/>
              </w:rPr>
              <w:t xml:space="preserve"> and growth in animals. </w:t>
            </w:r>
          </w:p>
          <w:p w:rsidR="00853EF4" w:rsidRDefault="00853EF4">
            <w:pPr>
              <w:rPr>
                <w:rFonts w:ascii="SassoonPrimaryInfant" w:eastAsia="SassoonPrimaryInfant" w:hAnsi="SassoonPrimaryInfant" w:cs="SassoonPrimaryInfant"/>
                <w:sz w:val="14"/>
                <w:szCs w:val="14"/>
              </w:rPr>
            </w:pPr>
          </w:p>
        </w:tc>
        <w:tc>
          <w:tcPr>
            <w:tcW w:w="2235" w:type="dxa"/>
          </w:tcPr>
          <w:p w:rsidR="00853EF4" w:rsidRDefault="003816EF">
            <w:pPr>
              <w:ind w:left="117"/>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Plants </w:t>
            </w:r>
          </w:p>
          <w:p w:rsidR="00853EF4" w:rsidRDefault="00853EF4">
            <w:pPr>
              <w:rPr>
                <w:rFonts w:ascii="SassoonPrimaryInfant" w:eastAsia="SassoonPrimaryInfant" w:hAnsi="SassoonPrimaryInfant" w:cs="SassoonPrimaryInfant"/>
                <w:sz w:val="14"/>
                <w:szCs w:val="14"/>
              </w:rPr>
            </w:pPr>
          </w:p>
          <w:p w:rsidR="00853EF4" w:rsidRDefault="003816EF">
            <w:pPr>
              <w:spacing w:before="54"/>
              <w:ind w:left="110" w:right="4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observe and describe how seeds and bulbs grow  into mature plants </w:t>
            </w:r>
          </w:p>
          <w:p w:rsidR="00853EF4" w:rsidRDefault="003816EF">
            <w:pPr>
              <w:spacing w:before="18"/>
              <w:ind w:left="114" w:right="188"/>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find out and describe how plants need water,</w:t>
            </w:r>
            <w:proofErr w:type="gramStart"/>
            <w:r>
              <w:rPr>
                <w:rFonts w:ascii="SassoonPrimaryInfant" w:eastAsia="SassoonPrimaryInfant" w:hAnsi="SassoonPrimaryInfant" w:cs="SassoonPrimaryInfant"/>
                <w:color w:val="000000"/>
                <w:sz w:val="14"/>
                <w:szCs w:val="14"/>
              </w:rPr>
              <w:t>  light</w:t>
            </w:r>
            <w:proofErr w:type="gramEnd"/>
            <w:r>
              <w:rPr>
                <w:rFonts w:ascii="SassoonPrimaryInfant" w:eastAsia="SassoonPrimaryInfant" w:hAnsi="SassoonPrimaryInfant" w:cs="SassoonPrimaryInfant"/>
                <w:color w:val="000000"/>
                <w:sz w:val="14"/>
                <w:szCs w:val="14"/>
              </w:rPr>
              <w:t xml:space="preserve"> and a suitable temperature to grow and stay  healthy.</w:t>
            </w:r>
          </w:p>
          <w:p w:rsidR="00853EF4" w:rsidRDefault="00853EF4">
            <w:pPr>
              <w:rPr>
                <w:rFonts w:ascii="SassoonPrimaryInfant" w:eastAsia="SassoonPrimaryInfant" w:hAnsi="SassoonPrimaryInfant" w:cs="SassoonPrimaryInfant"/>
                <w:sz w:val="14"/>
                <w:szCs w:val="14"/>
              </w:rPr>
            </w:pPr>
          </w:p>
        </w:tc>
        <w:tc>
          <w:tcPr>
            <w:tcW w:w="2700" w:type="dxa"/>
          </w:tcPr>
          <w:p w:rsidR="00853EF4" w:rsidRDefault="003816EF">
            <w:pPr>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Animals Including Humans</w:t>
            </w:r>
          </w:p>
          <w:p w:rsidR="00853EF4" w:rsidRDefault="00853EF4">
            <w:pPr>
              <w:rPr>
                <w:rFonts w:ascii="SassoonPrimaryInfant" w:eastAsia="SassoonPrimaryInfant" w:hAnsi="SassoonPrimaryInfant" w:cs="SassoonPrimaryInfant"/>
                <w:color w:val="FF0000"/>
                <w:sz w:val="14"/>
                <w:szCs w:val="14"/>
              </w:rPr>
            </w:pPr>
          </w:p>
          <w:p w:rsidR="00853EF4" w:rsidRDefault="003816EF">
            <w:pPr>
              <w:spacing w:before="14"/>
              <w:ind w:right="42"/>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find out about and describe the basic needs of</w:t>
            </w:r>
            <w:r>
              <w:rPr>
                <w:rFonts w:ascii="SassoonPrimaryInfant" w:eastAsia="SassoonPrimaryInfant" w:hAnsi="SassoonPrimaryInfant" w:cs="SassoonPrimaryInfant"/>
                <w:color w:val="000000"/>
                <w:sz w:val="14"/>
                <w:szCs w:val="14"/>
              </w:rPr>
              <w:t> animals, including humans, for survival (water, food and air) </w:t>
            </w:r>
          </w:p>
          <w:p w:rsidR="00853EF4" w:rsidRDefault="003816EF">
            <w:pPr>
              <w:spacing w:before="15"/>
              <w:ind w:right="402"/>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describe the importance for humans of exercise, eating the right amounts of different types of food, and hygiene.</w:t>
            </w:r>
          </w:p>
          <w:p w:rsidR="00853EF4" w:rsidRDefault="00853EF4">
            <w:pPr>
              <w:rPr>
                <w:rFonts w:ascii="SassoonPrimaryInfant" w:eastAsia="SassoonPrimaryInfant" w:hAnsi="SassoonPrimaryInfant" w:cs="SassoonPrimaryInfant"/>
                <w:sz w:val="14"/>
                <w:szCs w:val="14"/>
              </w:rPr>
            </w:pPr>
          </w:p>
        </w:tc>
      </w:tr>
      <w:tr w:rsidR="00853EF4">
        <w:trPr>
          <w:trHeight w:val="140"/>
        </w:trPr>
        <w:tc>
          <w:tcPr>
            <w:tcW w:w="840" w:type="dxa"/>
          </w:tcPr>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3</w:t>
            </w:r>
          </w:p>
        </w:tc>
        <w:tc>
          <w:tcPr>
            <w:tcW w:w="2190" w:type="dxa"/>
          </w:tcPr>
          <w:p w:rsidR="00853EF4" w:rsidRDefault="003816EF">
            <w:pPr>
              <w:spacing w:after="1"/>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Rocks, Soils and Fossils</w:t>
            </w:r>
          </w:p>
          <w:p w:rsidR="00853EF4" w:rsidRDefault="00853EF4">
            <w:pPr>
              <w:rPr>
                <w:rFonts w:ascii="SassoonPrimaryInfant" w:eastAsia="SassoonPrimaryInfant" w:hAnsi="SassoonPrimaryInfant" w:cs="SassoonPrimaryInfant"/>
                <w:color w:val="FF0000"/>
                <w:sz w:val="14"/>
                <w:szCs w:val="14"/>
              </w:rPr>
            </w:pPr>
          </w:p>
          <w:p w:rsidR="00853EF4" w:rsidRDefault="003816EF">
            <w:pPr>
              <w:spacing w:after="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Compare and group together different kinds of rocks on the basis of their appearance and simple physical properties. </w:t>
            </w:r>
          </w:p>
          <w:p w:rsidR="00853EF4" w:rsidRDefault="003816EF">
            <w:pPr>
              <w:spacing w:after="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Describe in simple terms how fossils are formed when things that have lived are trapped within rock.</w:t>
            </w:r>
          </w:p>
          <w:p w:rsidR="00853EF4" w:rsidRDefault="003816EF">
            <w:pPr>
              <w:spacing w:after="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Recognise that soils are made from ro</w:t>
            </w:r>
            <w:r>
              <w:rPr>
                <w:rFonts w:ascii="SassoonPrimaryInfant" w:eastAsia="SassoonPrimaryInfant" w:hAnsi="SassoonPrimaryInfant" w:cs="SassoonPrimaryInfant"/>
                <w:color w:val="000000"/>
                <w:sz w:val="14"/>
                <w:szCs w:val="14"/>
              </w:rPr>
              <w:t>cks and organic matter.</w:t>
            </w:r>
          </w:p>
          <w:p w:rsidR="00853EF4" w:rsidRDefault="003816EF">
            <w:pPr>
              <w:spacing w:after="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Test the properties of rocks.</w:t>
            </w:r>
          </w:p>
          <w:p w:rsidR="00853EF4" w:rsidRDefault="00853EF4">
            <w:pPr>
              <w:rPr>
                <w:rFonts w:ascii="SassoonPrimaryInfant" w:eastAsia="SassoonPrimaryInfant" w:hAnsi="SassoonPrimaryInfant" w:cs="SassoonPrimaryInfant"/>
                <w:sz w:val="14"/>
                <w:szCs w:val="14"/>
              </w:rPr>
            </w:pPr>
          </w:p>
        </w:tc>
        <w:tc>
          <w:tcPr>
            <w:tcW w:w="2490" w:type="dxa"/>
          </w:tcPr>
          <w:p w:rsidR="00853EF4" w:rsidRDefault="003816EF">
            <w:pP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Forces &amp; Magnets </w:t>
            </w:r>
          </w:p>
          <w:p w:rsidR="00853EF4" w:rsidRDefault="00853EF4">
            <w:pPr>
              <w:rPr>
                <w:rFonts w:ascii="SassoonPrimaryInfant" w:eastAsia="SassoonPrimaryInfant" w:hAnsi="SassoonPrimaryInfant" w:cs="SassoonPrimaryInfant"/>
                <w:color w:val="FF0000"/>
                <w:sz w:val="14"/>
                <w:szCs w:val="14"/>
              </w:rPr>
            </w:pPr>
          </w:p>
          <w:p w:rsidR="00853EF4" w:rsidRDefault="003816EF">
            <w:pPr>
              <w:spacing w:before="54"/>
              <w:ind w:right="107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To compare how things move on different</w:t>
            </w:r>
            <w:proofErr w:type="gramStart"/>
            <w:r>
              <w:rPr>
                <w:rFonts w:ascii="SassoonPrimaryInfant" w:eastAsia="SassoonPrimaryInfant" w:hAnsi="SassoonPrimaryInfant" w:cs="SassoonPrimaryInfant"/>
                <w:sz w:val="14"/>
                <w:szCs w:val="14"/>
              </w:rPr>
              <w:t>  surfaces</w:t>
            </w:r>
            <w:proofErr w:type="gramEnd"/>
            <w:r>
              <w:rPr>
                <w:rFonts w:ascii="SassoonPrimaryInfant" w:eastAsia="SassoonPrimaryInfant" w:hAnsi="SassoonPrimaryInfant" w:cs="SassoonPrimaryInfant"/>
                <w:sz w:val="14"/>
                <w:szCs w:val="14"/>
              </w:rPr>
              <w:t>. (friction)</w:t>
            </w:r>
          </w:p>
          <w:p w:rsidR="00853EF4" w:rsidRDefault="003816EF">
            <w:pPr>
              <w:spacing w:before="54"/>
              <w:ind w:right="107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To notice that some forces need contact between</w:t>
            </w:r>
            <w:proofErr w:type="gramStart"/>
            <w:r>
              <w:rPr>
                <w:rFonts w:ascii="SassoonPrimaryInfant" w:eastAsia="SassoonPrimaryInfant" w:hAnsi="SassoonPrimaryInfant" w:cs="SassoonPrimaryInfant"/>
                <w:sz w:val="14"/>
                <w:szCs w:val="14"/>
              </w:rPr>
              <w:t>  2</w:t>
            </w:r>
            <w:proofErr w:type="gramEnd"/>
            <w:r>
              <w:rPr>
                <w:rFonts w:ascii="SassoonPrimaryInfant" w:eastAsia="SassoonPrimaryInfant" w:hAnsi="SassoonPrimaryInfant" w:cs="SassoonPrimaryInfant"/>
                <w:sz w:val="14"/>
                <w:szCs w:val="14"/>
              </w:rPr>
              <w:t xml:space="preserve"> objects, but magnetic forces can act at a  distance.</w:t>
            </w:r>
          </w:p>
          <w:p w:rsidR="00853EF4" w:rsidRDefault="003816EF">
            <w:pPr>
              <w:spacing w:before="54"/>
              <w:ind w:right="368"/>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To observe how magnets attract or repel each</w:t>
            </w:r>
            <w:proofErr w:type="gramStart"/>
            <w:r>
              <w:rPr>
                <w:rFonts w:ascii="SassoonPrimaryInfant" w:eastAsia="SassoonPrimaryInfant" w:hAnsi="SassoonPrimaryInfant" w:cs="SassoonPrimaryInfant"/>
                <w:sz w:val="14"/>
                <w:szCs w:val="14"/>
              </w:rPr>
              <w:t>  other</w:t>
            </w:r>
            <w:proofErr w:type="gramEnd"/>
            <w:r>
              <w:rPr>
                <w:rFonts w:ascii="SassoonPrimaryInfant" w:eastAsia="SassoonPrimaryInfant" w:hAnsi="SassoonPrimaryInfant" w:cs="SassoonPrimaryInfant"/>
                <w:sz w:val="14"/>
                <w:szCs w:val="14"/>
              </w:rPr>
              <w:t xml:space="preserve"> and attract some materials and not others.</w:t>
            </w:r>
          </w:p>
          <w:p w:rsidR="00853EF4" w:rsidRDefault="003816EF">
            <w:pPr>
              <w:ind w:right="282"/>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To compare and group together a variety of</w:t>
            </w:r>
            <w:proofErr w:type="gramStart"/>
            <w:r>
              <w:rPr>
                <w:rFonts w:ascii="SassoonPrimaryInfant" w:eastAsia="SassoonPrimaryInfant" w:hAnsi="SassoonPrimaryInfant" w:cs="SassoonPrimaryInfant"/>
                <w:sz w:val="14"/>
                <w:szCs w:val="14"/>
              </w:rPr>
              <w:t>  everyday</w:t>
            </w:r>
            <w:proofErr w:type="gramEnd"/>
            <w:r>
              <w:rPr>
                <w:rFonts w:ascii="SassoonPrimaryInfant" w:eastAsia="SassoonPrimaryInfant" w:hAnsi="SassoonPrimaryInfant" w:cs="SassoonPrimaryInfant"/>
                <w:sz w:val="14"/>
                <w:szCs w:val="14"/>
              </w:rPr>
              <w:t xml:space="preserve"> materials on the basis of whether they  are attracted to a magnet, and identify some  magnetic materials.</w:t>
            </w:r>
          </w:p>
          <w:p w:rsidR="00853EF4" w:rsidRDefault="003816EF">
            <w:pPr>
              <w:spacing w:before="17"/>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To</w:t>
            </w:r>
            <w:r>
              <w:rPr>
                <w:rFonts w:ascii="SassoonPrimaryInfant" w:eastAsia="SassoonPrimaryInfant" w:hAnsi="SassoonPrimaryInfant" w:cs="SassoonPrimaryInfant"/>
                <w:sz w:val="14"/>
                <w:szCs w:val="14"/>
              </w:rPr>
              <w:t xml:space="preserve"> describe magnets as having 2 poles.</w:t>
            </w:r>
          </w:p>
          <w:p w:rsidR="00853EF4" w:rsidRDefault="003816EF">
            <w:pPr>
              <w:spacing w:before="54"/>
              <w:ind w:right="37"/>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lastRenderedPageBreak/>
              <w:t>To predict whether 2 magnets will attract or repel</w:t>
            </w:r>
            <w:proofErr w:type="gramStart"/>
            <w:r>
              <w:rPr>
                <w:rFonts w:ascii="SassoonPrimaryInfant" w:eastAsia="SassoonPrimaryInfant" w:hAnsi="SassoonPrimaryInfant" w:cs="SassoonPrimaryInfant"/>
                <w:sz w:val="14"/>
                <w:szCs w:val="14"/>
              </w:rPr>
              <w:t>  each</w:t>
            </w:r>
            <w:proofErr w:type="gramEnd"/>
            <w:r>
              <w:rPr>
                <w:rFonts w:ascii="SassoonPrimaryInfant" w:eastAsia="SassoonPrimaryInfant" w:hAnsi="SassoonPrimaryInfant" w:cs="SassoonPrimaryInfant"/>
                <w:sz w:val="14"/>
                <w:szCs w:val="14"/>
              </w:rPr>
              <w:t xml:space="preserve"> other, depending on which poles are facing.</w:t>
            </w:r>
          </w:p>
          <w:p w:rsidR="00853EF4" w:rsidRDefault="00853EF4">
            <w:pPr>
              <w:rPr>
                <w:rFonts w:ascii="SassoonPrimaryInfant" w:eastAsia="SassoonPrimaryInfant" w:hAnsi="SassoonPrimaryInfant" w:cs="SassoonPrimaryInfant"/>
                <w:color w:val="FF0000"/>
                <w:sz w:val="14"/>
                <w:szCs w:val="14"/>
                <w:u w:val="single"/>
              </w:rPr>
            </w:pPr>
          </w:p>
          <w:p w:rsidR="00853EF4" w:rsidRDefault="00853EF4">
            <w:pPr>
              <w:rPr>
                <w:rFonts w:ascii="SassoonPrimaryInfant" w:eastAsia="SassoonPrimaryInfant" w:hAnsi="SassoonPrimaryInfant" w:cs="SassoonPrimaryInfant"/>
                <w:sz w:val="14"/>
                <w:szCs w:val="14"/>
              </w:rPr>
            </w:pPr>
          </w:p>
        </w:tc>
        <w:tc>
          <w:tcPr>
            <w:tcW w:w="4485" w:type="dxa"/>
            <w:gridSpan w:val="2"/>
          </w:tcPr>
          <w:p w:rsidR="00853EF4" w:rsidRDefault="00853EF4">
            <w:pPr>
              <w:rPr>
                <w:rFonts w:ascii="SassoonPrimaryInfant" w:eastAsia="SassoonPrimaryInfant" w:hAnsi="SassoonPrimaryInfant" w:cs="SassoonPrimaryInfant"/>
                <w:sz w:val="14"/>
                <w:szCs w:val="14"/>
              </w:rPr>
            </w:pPr>
          </w:p>
          <w:p w:rsidR="00853EF4" w:rsidRDefault="003816EF">
            <w:pPr>
              <w:spacing w:before="19"/>
              <w:ind w:right="906"/>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Animals including humans</w:t>
            </w:r>
          </w:p>
          <w:p w:rsidR="00853EF4" w:rsidRDefault="003816EF">
            <w:pPr>
              <w:spacing w:before="56"/>
              <w:ind w:right="356"/>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To identify that humans and some other animals</w:t>
            </w:r>
            <w:proofErr w:type="gramStart"/>
            <w:r>
              <w:rPr>
                <w:rFonts w:ascii="SassoonPrimaryInfant" w:eastAsia="SassoonPrimaryInfant" w:hAnsi="SassoonPrimaryInfant" w:cs="SassoonPrimaryInfant"/>
                <w:sz w:val="14"/>
                <w:szCs w:val="14"/>
              </w:rPr>
              <w:t>  have</w:t>
            </w:r>
            <w:proofErr w:type="gramEnd"/>
            <w:r>
              <w:rPr>
                <w:rFonts w:ascii="SassoonPrimaryInfant" w:eastAsia="SassoonPrimaryInfant" w:hAnsi="SassoonPrimaryInfant" w:cs="SassoonPrimaryInfant"/>
                <w:sz w:val="14"/>
                <w:szCs w:val="14"/>
              </w:rPr>
              <w:t xml:space="preserve"> skeletons and muscles for support, pr</w:t>
            </w:r>
            <w:r>
              <w:rPr>
                <w:rFonts w:ascii="SassoonPrimaryInfant" w:eastAsia="SassoonPrimaryInfant" w:hAnsi="SassoonPrimaryInfant" w:cs="SassoonPrimaryInfant"/>
                <w:sz w:val="14"/>
                <w:szCs w:val="14"/>
              </w:rPr>
              <w:t>otection and movement. </w:t>
            </w:r>
          </w:p>
          <w:p w:rsidR="00853EF4" w:rsidRDefault="003816EF">
            <w:pPr>
              <w:spacing w:before="19"/>
              <w:ind w:right="906"/>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To identify that animals, including humans, need</w:t>
            </w:r>
            <w:proofErr w:type="gramStart"/>
            <w:r>
              <w:rPr>
                <w:rFonts w:ascii="SassoonPrimaryInfant" w:eastAsia="SassoonPrimaryInfant" w:hAnsi="SassoonPrimaryInfant" w:cs="SassoonPrimaryInfant"/>
                <w:sz w:val="14"/>
                <w:szCs w:val="14"/>
              </w:rPr>
              <w:t>  the</w:t>
            </w:r>
            <w:proofErr w:type="gramEnd"/>
            <w:r>
              <w:rPr>
                <w:rFonts w:ascii="SassoonPrimaryInfant" w:eastAsia="SassoonPrimaryInfant" w:hAnsi="SassoonPrimaryInfant" w:cs="SassoonPrimaryInfant"/>
                <w:sz w:val="14"/>
                <w:szCs w:val="14"/>
              </w:rPr>
              <w:t xml:space="preserve"> right types and amount of nutrition, and that  they cannot make their own food; they get nutrition from what they eat. </w:t>
            </w:r>
          </w:p>
          <w:p w:rsidR="00853EF4" w:rsidRDefault="00853EF4">
            <w:pPr>
              <w:rPr>
                <w:rFonts w:ascii="SassoonPrimaryInfant" w:eastAsia="SassoonPrimaryInfant" w:hAnsi="SassoonPrimaryInfant" w:cs="SassoonPrimaryInfant"/>
                <w:sz w:val="14"/>
                <w:szCs w:val="14"/>
              </w:rPr>
            </w:pPr>
          </w:p>
        </w:tc>
        <w:tc>
          <w:tcPr>
            <w:tcW w:w="2235" w:type="dxa"/>
          </w:tcPr>
          <w:p w:rsidR="00853EF4" w:rsidRDefault="003816EF">
            <w:pPr>
              <w:spacing w:after="1"/>
              <w:ind w:left="1" w:right="8"/>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Plants</w:t>
            </w:r>
          </w:p>
          <w:p w:rsidR="00853EF4" w:rsidRDefault="00853EF4">
            <w:pPr>
              <w:rPr>
                <w:rFonts w:ascii="SassoonPrimaryInfant" w:eastAsia="SassoonPrimaryInfant" w:hAnsi="SassoonPrimaryInfant" w:cs="SassoonPrimaryInfant"/>
                <w:sz w:val="14"/>
                <w:szCs w:val="14"/>
              </w:rPr>
            </w:pPr>
          </w:p>
          <w:p w:rsidR="00853EF4" w:rsidRDefault="003816EF">
            <w:pPr>
              <w:spacing w:after="1"/>
              <w:ind w:left="1" w:right="8"/>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Identify, know and describe the functions of different parts of flowering plants: roots, stem/truck, leaves and flowers.</w:t>
            </w:r>
          </w:p>
          <w:p w:rsidR="00853EF4" w:rsidRDefault="003816EF">
            <w:pPr>
              <w:spacing w:after="1"/>
              <w:ind w:left="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Explore and know the requirements of plants for life and growth (air, light, water, nutrients from soil, and room to grow) and how they</w:t>
            </w:r>
            <w:r>
              <w:rPr>
                <w:rFonts w:ascii="SassoonPrimaryInfant" w:eastAsia="SassoonPrimaryInfant" w:hAnsi="SassoonPrimaryInfant" w:cs="SassoonPrimaryInfant"/>
                <w:color w:val="000000"/>
                <w:sz w:val="14"/>
                <w:szCs w:val="14"/>
              </w:rPr>
              <w:t xml:space="preserve"> vary from plant to plant. </w:t>
            </w:r>
          </w:p>
          <w:p w:rsidR="00853EF4" w:rsidRDefault="003816EF">
            <w:pPr>
              <w:spacing w:after="1"/>
              <w:ind w:left="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Investigate and understand the way in which water is transported within plants. </w:t>
            </w:r>
          </w:p>
          <w:p w:rsidR="00853EF4" w:rsidRDefault="003816EF">
            <w:pPr>
              <w:spacing w:after="1"/>
              <w:ind w:left="1" w:right="20"/>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Explore the part that flowers play in the life cycle of flowering plants, including pollination, seed formation and seed dispersal</w:t>
            </w:r>
          </w:p>
          <w:p w:rsidR="00853EF4" w:rsidRDefault="00853EF4">
            <w:pPr>
              <w:rPr>
                <w:rFonts w:ascii="SassoonPrimaryInfant" w:eastAsia="SassoonPrimaryInfant" w:hAnsi="SassoonPrimaryInfant" w:cs="SassoonPrimaryInfant"/>
                <w:sz w:val="14"/>
                <w:szCs w:val="14"/>
              </w:rPr>
            </w:pPr>
          </w:p>
        </w:tc>
        <w:tc>
          <w:tcPr>
            <w:tcW w:w="2700" w:type="dxa"/>
          </w:tcPr>
          <w:p w:rsidR="00853EF4" w:rsidRDefault="003816EF">
            <w:pPr>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Light &amp; Shadows</w:t>
            </w:r>
            <w:r>
              <w:rPr>
                <w:rFonts w:ascii="SassoonPrimaryInfant" w:eastAsia="SassoonPrimaryInfant" w:hAnsi="SassoonPrimaryInfant" w:cs="SassoonPrimaryInfant"/>
                <w:color w:val="FF0000"/>
                <w:sz w:val="14"/>
                <w:szCs w:val="14"/>
                <w:u w:val="single"/>
              </w:rPr>
              <w:t> </w:t>
            </w:r>
          </w:p>
          <w:p w:rsidR="00853EF4" w:rsidRDefault="00853EF4">
            <w:pPr>
              <w:rPr>
                <w:rFonts w:ascii="SassoonPrimaryInfant" w:eastAsia="SassoonPrimaryInfant" w:hAnsi="SassoonPrimaryInfant" w:cs="SassoonPrimaryInfant"/>
                <w:sz w:val="14"/>
                <w:szCs w:val="14"/>
              </w:rPr>
            </w:pP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Recognise that they need light in order to see things and that dark is the absence of light.</w:t>
            </w:r>
          </w:p>
          <w:p w:rsidR="00853EF4" w:rsidRDefault="003816EF">
            <w:pPr>
              <w:spacing w:after="1"/>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Notice that light is reflected from surfaces. </w:t>
            </w:r>
          </w:p>
          <w:p w:rsidR="00853EF4" w:rsidRDefault="003816EF">
            <w:pPr>
              <w:spacing w:after="1"/>
              <w:ind w:right="3"/>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Recognise that light from the sun can be dangerous and that there are ways to protect the eyes. </w:t>
            </w:r>
          </w:p>
          <w:p w:rsidR="00853EF4" w:rsidRDefault="003816EF">
            <w:pPr>
              <w:spacing w:after="1"/>
              <w:ind w:right="3"/>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 Recognise that shadows are formed when light from a</w:t>
            </w:r>
            <w:proofErr w:type="gramStart"/>
            <w:r>
              <w:rPr>
                <w:rFonts w:ascii="SassoonPrimaryInfant" w:eastAsia="SassoonPrimaryInfant" w:hAnsi="SassoonPrimaryInfant" w:cs="SassoonPrimaryInfant"/>
                <w:color w:val="000000"/>
                <w:sz w:val="14"/>
                <w:szCs w:val="14"/>
              </w:rPr>
              <w:t>  light</w:t>
            </w:r>
            <w:proofErr w:type="gramEnd"/>
            <w:r>
              <w:rPr>
                <w:rFonts w:ascii="SassoonPrimaryInfant" w:eastAsia="SassoonPrimaryInfant" w:hAnsi="SassoonPrimaryInfant" w:cs="SassoonPrimaryInfant"/>
                <w:color w:val="000000"/>
                <w:sz w:val="14"/>
                <w:szCs w:val="14"/>
              </w:rPr>
              <w:t xml:space="preserve"> source is blocked by a solid object. </w:t>
            </w:r>
          </w:p>
          <w:p w:rsidR="00853EF4" w:rsidRDefault="003816EF">
            <w:pPr>
              <w:spacing w:after="2"/>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Find patterns in the way that the size of shadows change.</w:t>
            </w:r>
          </w:p>
          <w:p w:rsidR="00853EF4" w:rsidRDefault="003816EF">
            <w:pPr>
              <w:spacing w:before="17"/>
              <w:ind w:right="165"/>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Light &amp; Shadows</w:t>
            </w:r>
          </w:p>
          <w:p w:rsidR="00853EF4" w:rsidRDefault="003816EF">
            <w:pPr>
              <w:spacing w:before="17"/>
              <w:ind w:right="165"/>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Think about why it is important to protect</w:t>
            </w:r>
            <w:proofErr w:type="gramStart"/>
            <w:r>
              <w:rPr>
                <w:rFonts w:ascii="SassoonPrimaryInfant" w:eastAsia="SassoonPrimaryInfant" w:hAnsi="SassoonPrimaryInfant" w:cs="SassoonPrimaryInfant"/>
                <w:color w:val="000000"/>
                <w:sz w:val="14"/>
                <w:szCs w:val="14"/>
              </w:rPr>
              <w:t>  their</w:t>
            </w:r>
            <w:proofErr w:type="gramEnd"/>
            <w:r>
              <w:rPr>
                <w:rFonts w:ascii="SassoonPrimaryInfant" w:eastAsia="SassoonPrimaryInfant" w:hAnsi="SassoonPrimaryInfant" w:cs="SassoonPrimaryInfant"/>
                <w:color w:val="000000"/>
                <w:sz w:val="14"/>
                <w:szCs w:val="14"/>
              </w:rPr>
              <w:t xml:space="preserve"> eyes from bright lights.   Understand that it is not safe to look</w:t>
            </w:r>
            <w:proofErr w:type="gramStart"/>
            <w:r>
              <w:rPr>
                <w:rFonts w:ascii="SassoonPrimaryInfant" w:eastAsia="SassoonPrimaryInfant" w:hAnsi="SassoonPrimaryInfant" w:cs="SassoonPrimaryInfant"/>
                <w:color w:val="000000"/>
                <w:sz w:val="14"/>
                <w:szCs w:val="14"/>
              </w:rPr>
              <w:t>  directly</w:t>
            </w:r>
            <w:proofErr w:type="gramEnd"/>
            <w:r>
              <w:rPr>
                <w:rFonts w:ascii="SassoonPrimaryInfant" w:eastAsia="SassoonPrimaryInfant" w:hAnsi="SassoonPrimaryInfant" w:cs="SassoonPrimaryInfant"/>
                <w:color w:val="000000"/>
                <w:sz w:val="14"/>
                <w:szCs w:val="14"/>
              </w:rPr>
              <w:t xml:space="preserve"> at the sun, even when wearing dark  glasses. </w:t>
            </w:r>
          </w:p>
          <w:p w:rsidR="00853EF4" w:rsidRDefault="003816EF">
            <w:pPr>
              <w:spacing w:before="14"/>
              <w:ind w:right="8"/>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lastRenderedPageBreak/>
              <w:t> Observe and measure shadows, and find out</w:t>
            </w:r>
            <w:proofErr w:type="gramStart"/>
            <w:r>
              <w:rPr>
                <w:rFonts w:ascii="SassoonPrimaryInfant" w:eastAsia="SassoonPrimaryInfant" w:hAnsi="SassoonPrimaryInfant" w:cs="SassoonPrimaryInfant"/>
                <w:color w:val="000000"/>
                <w:sz w:val="14"/>
                <w:szCs w:val="14"/>
              </w:rPr>
              <w:t>  how</w:t>
            </w:r>
            <w:proofErr w:type="gramEnd"/>
            <w:r>
              <w:rPr>
                <w:rFonts w:ascii="SassoonPrimaryInfant" w:eastAsia="SassoonPrimaryInfant" w:hAnsi="SassoonPrimaryInfant" w:cs="SassoonPrimaryInfant"/>
                <w:color w:val="000000"/>
                <w:sz w:val="14"/>
                <w:szCs w:val="14"/>
              </w:rPr>
              <w:t xml:space="preserve"> they are formed and what might cause</w:t>
            </w:r>
            <w:r>
              <w:rPr>
                <w:rFonts w:ascii="SassoonPrimaryInfant" w:eastAsia="SassoonPrimaryInfant" w:hAnsi="SassoonPrimaryInfant" w:cs="SassoonPrimaryInfant"/>
                <w:color w:val="000000"/>
                <w:sz w:val="14"/>
                <w:szCs w:val="14"/>
              </w:rPr>
              <w:t>  the shadows to change. </w:t>
            </w:r>
          </w:p>
          <w:p w:rsidR="00853EF4" w:rsidRDefault="00853EF4">
            <w:pPr>
              <w:rPr>
                <w:rFonts w:ascii="SassoonPrimaryInfant" w:eastAsia="SassoonPrimaryInfant" w:hAnsi="SassoonPrimaryInfant" w:cs="SassoonPrimaryInfant"/>
                <w:sz w:val="14"/>
                <w:szCs w:val="14"/>
              </w:rPr>
            </w:pPr>
          </w:p>
        </w:tc>
      </w:tr>
      <w:tr w:rsidR="00853EF4">
        <w:tc>
          <w:tcPr>
            <w:tcW w:w="840" w:type="dxa"/>
          </w:tcPr>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lastRenderedPageBreak/>
              <w:t>4</w:t>
            </w:r>
          </w:p>
        </w:tc>
        <w:tc>
          <w:tcPr>
            <w:tcW w:w="2190" w:type="dxa"/>
          </w:tcPr>
          <w:p w:rsidR="00853EF4" w:rsidRDefault="003816EF">
            <w:pPr>
              <w:spacing w:after="1"/>
              <w:ind w:right="7"/>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States of Matter </w:t>
            </w:r>
          </w:p>
          <w:p w:rsidR="00853EF4" w:rsidRDefault="003816EF">
            <w:pPr>
              <w:spacing w:after="1"/>
              <w:ind w:right="7"/>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Compare and group materials together, according to whether they are solids, liquids or gases. </w:t>
            </w:r>
          </w:p>
          <w:p w:rsidR="00853EF4" w:rsidRDefault="003816EF">
            <w:pPr>
              <w:spacing w:after="1"/>
              <w:ind w:right="37"/>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Observe that some materials change state when they are heated or cooled, and measure the temperature at which this happens in degrees Celsius (°C), building on their teaching in mathematics. </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 xml:space="preserve">Identify the part played by evaporation and condensation in the </w:t>
            </w:r>
            <w:r>
              <w:rPr>
                <w:rFonts w:ascii="SassoonPrimaryInfant" w:eastAsia="SassoonPrimaryInfant" w:hAnsi="SassoonPrimaryInfant" w:cs="SassoonPrimaryInfant"/>
                <w:color w:val="000000"/>
                <w:sz w:val="14"/>
                <w:szCs w:val="14"/>
              </w:rPr>
              <w:t>water cycle and associate the rate of evaporation with temperature. </w:t>
            </w:r>
          </w:p>
          <w:p w:rsidR="00853EF4" w:rsidRDefault="00853EF4">
            <w:pPr>
              <w:rPr>
                <w:rFonts w:ascii="SassoonPrimaryInfant" w:eastAsia="SassoonPrimaryInfant" w:hAnsi="SassoonPrimaryInfant" w:cs="SassoonPrimaryInfant"/>
                <w:sz w:val="14"/>
                <w:szCs w:val="14"/>
              </w:rPr>
            </w:pPr>
          </w:p>
        </w:tc>
        <w:tc>
          <w:tcPr>
            <w:tcW w:w="2490" w:type="dxa"/>
          </w:tcPr>
          <w:p w:rsidR="00853EF4" w:rsidRDefault="003816EF">
            <w:pPr>
              <w:jc w:val="cente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FF0000"/>
                <w:sz w:val="14"/>
                <w:szCs w:val="14"/>
                <w:u w:val="single"/>
              </w:rPr>
              <w:t>Electricity</w:t>
            </w:r>
            <w:r>
              <w:rPr>
                <w:rFonts w:ascii="SassoonPrimaryInfant" w:eastAsia="SassoonPrimaryInfant" w:hAnsi="SassoonPrimaryInfant" w:cs="SassoonPrimaryInfant"/>
                <w:color w:val="000000"/>
                <w:sz w:val="14"/>
                <w:szCs w:val="14"/>
              </w:rPr>
              <w:t> </w:t>
            </w:r>
          </w:p>
          <w:p w:rsidR="00853EF4" w:rsidRDefault="00853EF4">
            <w:pPr>
              <w:rPr>
                <w:rFonts w:ascii="SassoonPrimaryInfant" w:eastAsia="SassoonPrimaryInfant" w:hAnsi="SassoonPrimaryInfant" w:cs="SassoonPrimaryInfant"/>
                <w:sz w:val="14"/>
                <w:szCs w:val="14"/>
              </w:rPr>
            </w:pP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Identify common appliances that run on electricity.</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Construct a simple series electrical circuit, identifying and naming its basic parts, including cells, wires, bulbs, swi</w:t>
            </w:r>
            <w:r>
              <w:rPr>
                <w:rFonts w:ascii="SassoonPrimaryInfant" w:eastAsia="SassoonPrimaryInfant" w:hAnsi="SassoonPrimaryInfant" w:cs="SassoonPrimaryInfant"/>
                <w:color w:val="000000"/>
                <w:sz w:val="14"/>
                <w:szCs w:val="14"/>
              </w:rPr>
              <w:t>tches and buzzers.</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Identify whether or not a lamp will light in a simple series circuit based on whether or not the lamp is part of a complete loop with a battery. </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Recognise that a switch opens and closes a circuit and associate this with whether or not a</w:t>
            </w:r>
            <w:r>
              <w:rPr>
                <w:rFonts w:ascii="SassoonPrimaryInfant" w:eastAsia="SassoonPrimaryInfant" w:hAnsi="SassoonPrimaryInfant" w:cs="SassoonPrimaryInfant"/>
                <w:color w:val="000000"/>
                <w:sz w:val="14"/>
                <w:szCs w:val="14"/>
              </w:rPr>
              <w:t xml:space="preserve"> lamp lights in a simple series circuit.</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Recognise some common conductors and insulators and associate metals with being good conductors.</w:t>
            </w:r>
          </w:p>
          <w:p w:rsidR="00853EF4" w:rsidRDefault="00853EF4">
            <w:pPr>
              <w:rPr>
                <w:rFonts w:ascii="SassoonPrimaryInfant" w:eastAsia="SassoonPrimaryInfant" w:hAnsi="SassoonPrimaryInfant" w:cs="SassoonPrimaryInfant"/>
                <w:sz w:val="14"/>
                <w:szCs w:val="14"/>
              </w:rPr>
            </w:pPr>
          </w:p>
        </w:tc>
        <w:tc>
          <w:tcPr>
            <w:tcW w:w="2175" w:type="dxa"/>
          </w:tcPr>
          <w:p w:rsidR="00853EF4" w:rsidRDefault="003816EF">
            <w:pPr>
              <w:spacing w:before="56"/>
              <w:ind w:right="356"/>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Animals including Humans</w:t>
            </w:r>
          </w:p>
          <w:p w:rsidR="00853EF4" w:rsidRDefault="003816EF">
            <w:pPr>
              <w:spacing w:before="56"/>
              <w:ind w:right="356"/>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To describe the simple functions of the basic parts of the digestive system in humans. </w:t>
            </w:r>
          </w:p>
          <w:p w:rsidR="00853EF4" w:rsidRDefault="003816EF">
            <w:pPr>
              <w:spacing w:before="18"/>
              <w:ind w:right="278"/>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Draw</w:t>
            </w:r>
            <w:r>
              <w:rPr>
                <w:rFonts w:ascii="SassoonPrimaryInfant" w:eastAsia="SassoonPrimaryInfant" w:hAnsi="SassoonPrimaryInfant" w:cs="SassoonPrimaryInfant"/>
                <w:color w:val="000000"/>
                <w:sz w:val="14"/>
                <w:szCs w:val="14"/>
              </w:rPr>
              <w:t xml:space="preserve"> and discuss their ideas about the digestive system and compare them with models or images.</w:t>
            </w:r>
          </w:p>
          <w:p w:rsidR="00853EF4" w:rsidRDefault="003816EF">
            <w:pPr>
              <w:spacing w:before="19"/>
              <w:ind w:right="906"/>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 To identify the different types of teeth in humans</w:t>
            </w:r>
            <w:r>
              <w:rPr>
                <w:rFonts w:ascii="SassoonPrimaryInfant" w:eastAsia="SassoonPrimaryInfant" w:hAnsi="SassoonPrimaryInfant" w:cs="SassoonPrimaryInfant"/>
                <w:sz w:val="14"/>
                <w:szCs w:val="14"/>
              </w:rPr>
              <w:t xml:space="preserve"> </w:t>
            </w:r>
            <w:r>
              <w:rPr>
                <w:rFonts w:ascii="SassoonPrimaryInfant" w:eastAsia="SassoonPrimaryInfant" w:hAnsi="SassoonPrimaryInfant" w:cs="SassoonPrimaryInfant"/>
                <w:color w:val="000000"/>
                <w:sz w:val="14"/>
                <w:szCs w:val="14"/>
              </w:rPr>
              <w:t>and their simple functions.</w:t>
            </w:r>
          </w:p>
          <w:p w:rsidR="00853EF4" w:rsidRDefault="003816EF">
            <w:pPr>
              <w:spacing w:before="19"/>
              <w:ind w:right="-4"/>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color w:val="000000"/>
                <w:sz w:val="14"/>
                <w:szCs w:val="14"/>
              </w:rPr>
              <w:t>Compare the teeth of</w:t>
            </w:r>
            <w:r>
              <w:rPr>
                <w:rFonts w:ascii="SassoonPrimaryInfant" w:eastAsia="SassoonPrimaryInfant" w:hAnsi="SassoonPrimaryInfant" w:cs="SassoonPrimaryInfant"/>
                <w:sz w:val="14"/>
                <w:szCs w:val="14"/>
              </w:rPr>
              <w:t xml:space="preserve"> </w:t>
            </w:r>
            <w:r>
              <w:rPr>
                <w:rFonts w:ascii="SassoonPrimaryInfant" w:eastAsia="SassoonPrimaryInfant" w:hAnsi="SassoonPrimaryInfant" w:cs="SassoonPrimaryInfant"/>
                <w:color w:val="000000"/>
                <w:sz w:val="14"/>
                <w:szCs w:val="14"/>
              </w:rPr>
              <w:t>carnivores and herbivores and suggest reasons for differences.</w:t>
            </w:r>
          </w:p>
          <w:p w:rsidR="00853EF4" w:rsidRDefault="00853EF4">
            <w:pPr>
              <w:rPr>
                <w:rFonts w:ascii="SassoonPrimaryInfant" w:eastAsia="SassoonPrimaryInfant" w:hAnsi="SassoonPrimaryInfant" w:cs="SassoonPrimaryInfant"/>
                <w:sz w:val="14"/>
                <w:szCs w:val="14"/>
              </w:rPr>
            </w:pPr>
          </w:p>
        </w:tc>
        <w:tc>
          <w:tcPr>
            <w:tcW w:w="2310" w:type="dxa"/>
          </w:tcPr>
          <w:p w:rsidR="00853EF4" w:rsidRDefault="003816EF">
            <w:pPr>
              <w:spacing w:before="54"/>
              <w:ind w:right="166"/>
              <w:rPr>
                <w:rFonts w:ascii="SassoonPrimaryInfant" w:eastAsia="SassoonPrimaryInfant" w:hAnsi="SassoonPrimaryInfant" w:cs="SassoonPrimaryInfant"/>
                <w:color w:val="FF0000"/>
                <w:sz w:val="14"/>
                <w:szCs w:val="14"/>
                <w:u w:val="single"/>
              </w:rPr>
            </w:pPr>
            <w:r>
              <w:rPr>
                <w:rFonts w:ascii="SassoonPrimaryInfant" w:eastAsia="SassoonPrimaryInfant" w:hAnsi="SassoonPrimaryInfant" w:cs="SassoonPrimaryInfant"/>
                <w:color w:val="FF0000"/>
                <w:sz w:val="14"/>
                <w:szCs w:val="14"/>
                <w:u w:val="single"/>
              </w:rPr>
              <w:t xml:space="preserve">Animals including humans </w:t>
            </w:r>
          </w:p>
          <w:p w:rsidR="00853EF4" w:rsidRDefault="003816EF">
            <w:pPr>
              <w:spacing w:before="54"/>
              <w:ind w:right="166"/>
              <w:rPr>
                <w:rFonts w:ascii="SassoonPrimaryInfant" w:eastAsia="SassoonPrimaryInfant" w:hAnsi="SassoonPrimaryInfant" w:cs="SassoonPrimaryInfant"/>
                <w:color w:val="FF0000"/>
                <w:sz w:val="14"/>
                <w:szCs w:val="14"/>
                <w:u w:val="single"/>
              </w:rPr>
            </w:pPr>
            <w:r>
              <w:rPr>
                <w:rFonts w:ascii="SassoonPrimaryInfant" w:eastAsia="SassoonPrimaryInfant" w:hAnsi="SassoonPrimaryInfant" w:cs="SassoonPrimaryInfant"/>
                <w:color w:val="FF0000"/>
                <w:sz w:val="14"/>
                <w:szCs w:val="14"/>
                <w:u w:val="single"/>
              </w:rPr>
              <w:t xml:space="preserve">Continued </w:t>
            </w:r>
          </w:p>
          <w:p w:rsidR="00853EF4" w:rsidRDefault="003816EF">
            <w:pPr>
              <w:spacing w:before="54"/>
              <w:ind w:right="166"/>
              <w:rPr>
                <w:rFonts w:ascii="SassoonPrimaryInfant" w:eastAsia="SassoonPrimaryInfant" w:hAnsi="SassoonPrimaryInfant" w:cs="SassoonPrimaryInfant"/>
                <w:color w:val="434343"/>
                <w:sz w:val="14"/>
                <w:szCs w:val="14"/>
              </w:rPr>
            </w:pPr>
            <w:r>
              <w:rPr>
                <w:rFonts w:ascii="SassoonPrimaryInfant" w:eastAsia="SassoonPrimaryInfant" w:hAnsi="SassoonPrimaryInfant" w:cs="SassoonPrimaryInfant"/>
                <w:color w:val="434343"/>
                <w:sz w:val="14"/>
                <w:szCs w:val="14"/>
              </w:rPr>
              <w:t xml:space="preserve">Teeth continued: </w:t>
            </w:r>
          </w:p>
          <w:p w:rsidR="00853EF4" w:rsidRDefault="00853EF4">
            <w:pPr>
              <w:rPr>
                <w:rFonts w:ascii="SassoonPrimaryInfant" w:eastAsia="SassoonPrimaryInfant" w:hAnsi="SassoonPrimaryInfant" w:cs="SassoonPrimaryInfant"/>
                <w:sz w:val="14"/>
                <w:szCs w:val="14"/>
              </w:rPr>
            </w:pPr>
          </w:p>
          <w:p w:rsidR="00853EF4" w:rsidRDefault="003816EF">
            <w:pPr>
              <w:spacing w:before="19"/>
              <w:ind w:right="906"/>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 To identify the different types of teeth in humans and their simple functions.</w:t>
            </w:r>
          </w:p>
          <w:p w:rsidR="00853EF4" w:rsidRDefault="003816EF">
            <w:pPr>
              <w:spacing w:before="19"/>
              <w:ind w:right="906"/>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Compare the teeth of carnivores and herbivores and suggest reasons for differences.</w:t>
            </w:r>
          </w:p>
          <w:p w:rsidR="00853EF4" w:rsidRDefault="00853EF4">
            <w:pPr>
              <w:rPr>
                <w:rFonts w:ascii="SassoonPrimaryInfant" w:eastAsia="SassoonPrimaryInfant" w:hAnsi="SassoonPrimaryInfant" w:cs="SassoonPrimaryInfant"/>
                <w:sz w:val="14"/>
                <w:szCs w:val="14"/>
              </w:rPr>
            </w:pP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u w:val="single"/>
              </w:rPr>
              <w:t>Food chains</w:t>
            </w:r>
            <w:r>
              <w:rPr>
                <w:rFonts w:ascii="SassoonPrimaryInfant" w:eastAsia="SassoonPrimaryInfant" w:hAnsi="SassoonPrimaryInfant" w:cs="SassoonPrimaryInfant"/>
                <w:sz w:val="14"/>
                <w:szCs w:val="14"/>
              </w:rPr>
              <w:t xml:space="preserve"> </w:t>
            </w:r>
          </w:p>
          <w:p w:rsidR="00853EF4" w:rsidRDefault="003816EF">
            <w:pPr>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To construct and interpret a variety of food chains, identifying producers, predators and prey. </w:t>
            </w:r>
          </w:p>
          <w:p w:rsidR="00853EF4" w:rsidRDefault="00853EF4">
            <w:pPr>
              <w:spacing w:before="18"/>
              <w:ind w:right="209"/>
              <w:rPr>
                <w:rFonts w:ascii="SassoonPrimaryInfant" w:eastAsia="SassoonPrimaryInfant" w:hAnsi="SassoonPrimaryInfant" w:cs="SassoonPrimaryInfant"/>
                <w:sz w:val="14"/>
                <w:szCs w:val="14"/>
              </w:rPr>
            </w:pPr>
          </w:p>
          <w:p w:rsidR="00853EF4" w:rsidRDefault="00853EF4">
            <w:pPr>
              <w:rPr>
                <w:rFonts w:ascii="SassoonPrimaryInfant" w:eastAsia="SassoonPrimaryInfant" w:hAnsi="SassoonPrimaryInfant" w:cs="SassoonPrimaryInfant"/>
                <w:sz w:val="14"/>
                <w:szCs w:val="14"/>
              </w:rPr>
            </w:pPr>
          </w:p>
        </w:tc>
        <w:tc>
          <w:tcPr>
            <w:tcW w:w="2235" w:type="dxa"/>
          </w:tcPr>
          <w:p w:rsidR="00853EF4" w:rsidRDefault="003816EF">
            <w:pPr>
              <w:ind w:right="44"/>
              <w:rPr>
                <w:rFonts w:ascii="SassoonPrimaryInfant" w:eastAsia="SassoonPrimaryInfant" w:hAnsi="SassoonPrimaryInfant" w:cs="SassoonPrimaryInfant"/>
                <w:color w:val="FF0000"/>
                <w:sz w:val="14"/>
                <w:szCs w:val="14"/>
                <w:u w:val="single"/>
              </w:rPr>
            </w:pPr>
            <w:r>
              <w:rPr>
                <w:rFonts w:ascii="SassoonPrimaryInfant" w:eastAsia="SassoonPrimaryInfant" w:hAnsi="SassoonPrimaryInfant" w:cs="SassoonPrimaryInfant"/>
                <w:color w:val="FF0000"/>
                <w:sz w:val="14"/>
                <w:szCs w:val="14"/>
                <w:u w:val="single"/>
              </w:rPr>
              <w:t xml:space="preserve">Sound </w:t>
            </w:r>
          </w:p>
          <w:p w:rsidR="00853EF4" w:rsidRDefault="00853EF4">
            <w:pPr>
              <w:ind w:right="44"/>
              <w:rPr>
                <w:rFonts w:ascii="SassoonPrimaryInfant" w:eastAsia="SassoonPrimaryInfant" w:hAnsi="SassoonPrimaryInfant" w:cs="SassoonPrimaryInfant"/>
                <w:color w:val="FF0000"/>
                <w:sz w:val="14"/>
                <w:szCs w:val="14"/>
                <w:u w:val="single"/>
              </w:rPr>
            </w:pPr>
          </w:p>
          <w:p w:rsidR="00853EF4" w:rsidRDefault="003816EF">
            <w:pPr>
              <w:ind w:right="44"/>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Identify how sounds are made, associating some of them with something vibrating. </w:t>
            </w:r>
          </w:p>
          <w:p w:rsidR="00853EF4" w:rsidRDefault="003816EF">
            <w:pPr>
              <w:ind w:right="44"/>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Recognise that vibrations from sounds travel through a medium to th</w:t>
            </w:r>
            <w:r>
              <w:rPr>
                <w:rFonts w:ascii="SassoonPrimaryInfant" w:eastAsia="SassoonPrimaryInfant" w:hAnsi="SassoonPrimaryInfant" w:cs="SassoonPrimaryInfant"/>
                <w:sz w:val="14"/>
                <w:szCs w:val="14"/>
              </w:rPr>
              <w:t>e ear. </w:t>
            </w:r>
          </w:p>
          <w:p w:rsidR="00853EF4" w:rsidRDefault="003816EF">
            <w:pPr>
              <w:ind w:right="44"/>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Find patterns between pitch of a sound and features of the object that produced it. Teach this last.</w:t>
            </w:r>
          </w:p>
          <w:p w:rsidR="00853EF4" w:rsidRDefault="003816EF">
            <w:pPr>
              <w:ind w:right="44"/>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 Find patterns between the volume of a sound and the strength of the vibrations that produced it.</w:t>
            </w:r>
          </w:p>
          <w:p w:rsidR="00853EF4" w:rsidRDefault="003816EF">
            <w:pPr>
              <w:ind w:right="44"/>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 Recognise that sounds get fainter as the distance from the sound’s source increases. Teach this first. </w:t>
            </w:r>
          </w:p>
          <w:p w:rsidR="00853EF4" w:rsidRDefault="00853EF4">
            <w:pPr>
              <w:spacing w:before="18"/>
              <w:ind w:right="209"/>
              <w:rPr>
                <w:rFonts w:ascii="SassoonPrimaryInfant" w:eastAsia="SassoonPrimaryInfant" w:hAnsi="SassoonPrimaryInfant" w:cs="SassoonPrimaryInfant"/>
                <w:sz w:val="14"/>
                <w:szCs w:val="14"/>
              </w:rPr>
            </w:pPr>
          </w:p>
          <w:p w:rsidR="00853EF4" w:rsidRDefault="00853EF4">
            <w:pPr>
              <w:rPr>
                <w:rFonts w:ascii="SassoonPrimaryInfant" w:eastAsia="SassoonPrimaryInfant" w:hAnsi="SassoonPrimaryInfant" w:cs="SassoonPrimaryInfant"/>
                <w:sz w:val="14"/>
                <w:szCs w:val="14"/>
              </w:rPr>
            </w:pPr>
          </w:p>
        </w:tc>
        <w:tc>
          <w:tcPr>
            <w:tcW w:w="2700" w:type="dxa"/>
          </w:tcPr>
          <w:p w:rsidR="00853EF4" w:rsidRDefault="003816EF">
            <w:pPr>
              <w:spacing w:after="1"/>
              <w:ind w:right="87"/>
              <w:jc w:val="center"/>
              <w:rPr>
                <w:rFonts w:ascii="SassoonPrimaryInfant" w:eastAsia="SassoonPrimaryInfant" w:hAnsi="SassoonPrimaryInfant" w:cs="SassoonPrimaryInfant"/>
                <w:color w:val="FF0000"/>
                <w:sz w:val="14"/>
                <w:szCs w:val="14"/>
              </w:rPr>
            </w:pPr>
            <w:r>
              <w:rPr>
                <w:rFonts w:ascii="SassoonPrimaryInfant" w:eastAsia="SassoonPrimaryInfant" w:hAnsi="SassoonPrimaryInfant" w:cs="SassoonPrimaryInfant"/>
                <w:color w:val="FF0000"/>
                <w:sz w:val="14"/>
                <w:szCs w:val="14"/>
                <w:u w:val="single"/>
              </w:rPr>
              <w:t>Living Things &amp; Habitats</w:t>
            </w:r>
          </w:p>
          <w:p w:rsidR="00853EF4" w:rsidRDefault="00853EF4">
            <w:pPr>
              <w:rPr>
                <w:rFonts w:ascii="SassoonPrimaryInfant" w:eastAsia="SassoonPrimaryInfant" w:hAnsi="SassoonPrimaryInfant" w:cs="SassoonPrimaryInfant"/>
                <w:color w:val="FF0000"/>
                <w:sz w:val="14"/>
                <w:szCs w:val="14"/>
              </w:rPr>
            </w:pPr>
          </w:p>
          <w:p w:rsidR="00853EF4" w:rsidRDefault="003816EF">
            <w:pPr>
              <w:spacing w:after="1"/>
              <w:ind w:right="87"/>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Identify and name a variety of living things (plants and animals) in the local and wider world.</w:t>
            </w:r>
          </w:p>
          <w:p w:rsidR="00853EF4" w:rsidRDefault="003816EF">
            <w:pPr>
              <w:spacing w:after="1"/>
              <w:ind w:right="87"/>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Give reasons for classifyin</w:t>
            </w:r>
            <w:r>
              <w:rPr>
                <w:rFonts w:ascii="SassoonPrimaryInfant" w:eastAsia="SassoonPrimaryInfant" w:hAnsi="SassoonPrimaryInfant" w:cs="SassoonPrimaryInfant"/>
                <w:sz w:val="14"/>
                <w:szCs w:val="14"/>
              </w:rPr>
              <w:t>g plants and animals based on specific characteristics.</w:t>
            </w:r>
          </w:p>
          <w:p w:rsidR="00853EF4" w:rsidRDefault="003816EF">
            <w:pPr>
              <w:spacing w:after="1"/>
              <w:ind w:right="87"/>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Recognise that environments are constantly changing and that this can sometimes pose dangers to specific habitats. </w:t>
            </w:r>
          </w:p>
          <w:p w:rsidR="00853EF4" w:rsidRDefault="003816EF">
            <w:pPr>
              <w:spacing w:after="1"/>
              <w:ind w:right="87"/>
              <w:rPr>
                <w:rFonts w:ascii="SassoonPrimaryInfant" w:eastAsia="SassoonPrimaryInfant" w:hAnsi="SassoonPrimaryInfant" w:cs="SassoonPrimaryInfant"/>
                <w:sz w:val="14"/>
                <w:szCs w:val="14"/>
              </w:rPr>
            </w:pPr>
            <w:r>
              <w:rPr>
                <w:rFonts w:ascii="SassoonPrimaryInfant" w:eastAsia="SassoonPrimaryInfant" w:hAnsi="SassoonPrimaryInfant" w:cs="SassoonPrimaryInfant"/>
                <w:sz w:val="14"/>
                <w:szCs w:val="14"/>
              </w:rPr>
              <w:t>Identify how animals and plants are adapted to suit their environment in different w</w:t>
            </w:r>
            <w:r>
              <w:rPr>
                <w:rFonts w:ascii="SassoonPrimaryInfant" w:eastAsia="SassoonPrimaryInfant" w:hAnsi="SassoonPrimaryInfant" w:cs="SassoonPrimaryInfant"/>
                <w:sz w:val="14"/>
                <w:szCs w:val="14"/>
              </w:rPr>
              <w:t>ays and that adaptation may lead to evolution.</w:t>
            </w:r>
          </w:p>
          <w:p w:rsidR="00853EF4" w:rsidRDefault="00853EF4">
            <w:pPr>
              <w:rPr>
                <w:rFonts w:ascii="SassoonPrimaryInfant" w:eastAsia="SassoonPrimaryInfant" w:hAnsi="SassoonPrimaryInfant" w:cs="SassoonPrimaryInfant"/>
                <w:sz w:val="14"/>
                <w:szCs w:val="14"/>
              </w:rPr>
            </w:pPr>
            <w:bookmarkStart w:id="1" w:name="_heading=h.gjdgxs" w:colFirst="0" w:colLast="0"/>
            <w:bookmarkEnd w:id="1"/>
          </w:p>
        </w:tc>
      </w:tr>
    </w:tbl>
    <w:p w:rsidR="00853EF4" w:rsidRDefault="00853EF4">
      <w:pPr>
        <w:rPr>
          <w:rFonts w:ascii="SassoonPrimaryInfant" w:eastAsia="SassoonPrimaryInfant" w:hAnsi="SassoonPrimaryInfant" w:cs="SassoonPrimaryInfant"/>
          <w:sz w:val="14"/>
          <w:szCs w:val="14"/>
        </w:rPr>
      </w:pPr>
    </w:p>
    <w:sectPr w:rsidR="00853EF4">
      <w:pgSz w:w="16838" w:h="11906"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7286"/>
    <w:multiLevelType w:val="multilevel"/>
    <w:tmpl w:val="89C4D0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C834DFC"/>
    <w:multiLevelType w:val="multilevel"/>
    <w:tmpl w:val="2A94CC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69F3081"/>
    <w:multiLevelType w:val="multilevel"/>
    <w:tmpl w:val="08CCB4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B7D612A"/>
    <w:multiLevelType w:val="multilevel"/>
    <w:tmpl w:val="9A9869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48C67DF"/>
    <w:multiLevelType w:val="multilevel"/>
    <w:tmpl w:val="59D6E2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5D53DE6"/>
    <w:multiLevelType w:val="multilevel"/>
    <w:tmpl w:val="BFD4A6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A1E23BF"/>
    <w:multiLevelType w:val="multilevel"/>
    <w:tmpl w:val="3260F3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5206239"/>
    <w:multiLevelType w:val="multilevel"/>
    <w:tmpl w:val="F7D8C5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B563B77"/>
    <w:multiLevelType w:val="multilevel"/>
    <w:tmpl w:val="11C63D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EBA491F"/>
    <w:multiLevelType w:val="multilevel"/>
    <w:tmpl w:val="FA7ACB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64857C6F"/>
    <w:multiLevelType w:val="multilevel"/>
    <w:tmpl w:val="03202B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5DF368A"/>
    <w:multiLevelType w:val="multilevel"/>
    <w:tmpl w:val="2EC0D4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10"/>
  </w:num>
  <w:num w:numId="3">
    <w:abstractNumId w:val="5"/>
  </w:num>
  <w:num w:numId="4">
    <w:abstractNumId w:val="6"/>
  </w:num>
  <w:num w:numId="5">
    <w:abstractNumId w:val="7"/>
  </w:num>
  <w:num w:numId="6">
    <w:abstractNumId w:val="4"/>
  </w:num>
  <w:num w:numId="7">
    <w:abstractNumId w:val="11"/>
  </w:num>
  <w:num w:numId="8">
    <w:abstractNumId w:val="3"/>
  </w:num>
  <w:num w:numId="9">
    <w:abstractNumId w:val="8"/>
  </w:num>
  <w:num w:numId="10">
    <w:abstractNumId w:val="9"/>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EF4"/>
    <w:rsid w:val="003816EF"/>
    <w:rsid w:val="00853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72A65-97D7-4E98-A9C8-B4897FDB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4A5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5BD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5BD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LhHpQFyls+It/JkEpBlPa0v3fg==">CgMxLjAyCGguZ2pkZ3hzMghoLmdqZGd4czIIaC5namRneHM4AHIhMUJseU1STHg0SENYZ2J3T05yOVgxRUVYdWNCM3lQY3pj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Hyde</dc:creator>
  <cp:lastModifiedBy>Helen Hyde</cp:lastModifiedBy>
  <cp:revision>2</cp:revision>
  <dcterms:created xsi:type="dcterms:W3CDTF">2025-06-25T09:33:00Z</dcterms:created>
  <dcterms:modified xsi:type="dcterms:W3CDTF">2025-06-25T09:33:00Z</dcterms:modified>
</cp:coreProperties>
</file>